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0E977" w14:textId="77777777" w:rsidR="002F4A3E" w:rsidRPr="008213BF" w:rsidRDefault="002F4A3E" w:rsidP="002F4A3E">
      <w:pPr>
        <w:spacing w:line="276" w:lineRule="auto"/>
        <w:jc w:val="right"/>
        <w:outlineLvl w:val="7"/>
        <w:rPr>
          <w:rFonts w:asciiTheme="minorHAnsi" w:hAnsiTheme="minorHAnsi" w:cstheme="minorHAnsi"/>
          <w:b/>
          <w:color w:val="FF0000"/>
          <w:u w:val="single"/>
          <w:lang w:eastAsia="ar-SA"/>
        </w:rPr>
      </w:pPr>
      <w:r w:rsidRPr="008213BF">
        <w:rPr>
          <w:rFonts w:asciiTheme="minorHAnsi" w:hAnsiTheme="minorHAnsi" w:cstheme="minorHAnsi"/>
          <w:b/>
          <w:iCs/>
          <w:color w:val="0070C0"/>
          <w:u w:val="single"/>
          <w:lang w:eastAsia="pl-PL"/>
        </w:rPr>
        <w:t>Załącznik nr 5</w:t>
      </w:r>
    </w:p>
    <w:p w14:paraId="437978A2" w14:textId="77777777" w:rsidR="002F4A3E" w:rsidRPr="002F4A3E" w:rsidRDefault="002F4A3E" w:rsidP="002F4A3E">
      <w:pPr>
        <w:spacing w:line="276" w:lineRule="auto"/>
        <w:jc w:val="center"/>
        <w:outlineLvl w:val="7"/>
        <w:rPr>
          <w:rFonts w:asciiTheme="minorHAnsi" w:hAnsiTheme="minorHAnsi" w:cstheme="minorHAnsi"/>
          <w:b/>
          <w:color w:val="000000"/>
        </w:rPr>
      </w:pPr>
    </w:p>
    <w:p w14:paraId="2615C91A" w14:textId="77777777" w:rsidR="002F4A3E" w:rsidRPr="002F4A3E" w:rsidRDefault="002F4A3E" w:rsidP="002F4A3E">
      <w:pPr>
        <w:spacing w:line="276" w:lineRule="auto"/>
        <w:jc w:val="center"/>
        <w:outlineLvl w:val="7"/>
        <w:rPr>
          <w:rFonts w:asciiTheme="minorHAnsi" w:eastAsia="Times New Roman" w:hAnsiTheme="minorHAnsi" w:cstheme="minorHAnsi"/>
          <w:b/>
          <w:iCs/>
          <w:color w:val="0070C0"/>
          <w:lang w:eastAsia="pl-PL"/>
        </w:rPr>
      </w:pPr>
      <w:r w:rsidRPr="002F4A3E">
        <w:rPr>
          <w:rFonts w:asciiTheme="minorHAnsi" w:hAnsiTheme="minorHAnsi" w:cstheme="minorHAnsi"/>
          <w:b/>
          <w:color w:val="000000"/>
        </w:rPr>
        <w:t xml:space="preserve">UMOWA nr </w:t>
      </w:r>
      <w:r w:rsidR="00A84E25">
        <w:rPr>
          <w:rFonts w:asciiTheme="minorHAnsi" w:hAnsiTheme="minorHAnsi" w:cstheme="minorHAnsi"/>
          <w:b/>
          <w:bCs/>
          <w:color w:val="000000"/>
        </w:rPr>
        <w:t>…….</w:t>
      </w:r>
      <w:r w:rsidRPr="002F4A3E">
        <w:rPr>
          <w:rFonts w:asciiTheme="minorHAnsi" w:hAnsiTheme="minorHAnsi" w:cstheme="minorHAnsi"/>
          <w:color w:val="000000"/>
        </w:rPr>
        <w:t>……</w:t>
      </w:r>
      <w:r w:rsidRPr="002F4A3E">
        <w:rPr>
          <w:rFonts w:asciiTheme="minorHAnsi" w:hAnsiTheme="minorHAnsi" w:cstheme="minorHAnsi"/>
          <w:b/>
          <w:color w:val="FF0000"/>
          <w:lang w:eastAsia="ar-SA"/>
        </w:rPr>
        <w:t>Projekt umowy</w:t>
      </w:r>
    </w:p>
    <w:p w14:paraId="2CD0B3A7" w14:textId="77777777" w:rsidR="00B66294" w:rsidRPr="00BF55B7" w:rsidRDefault="00B66294" w:rsidP="00A41282">
      <w:pPr>
        <w:spacing w:line="276" w:lineRule="auto"/>
        <w:ind w:left="287" w:hanging="287"/>
        <w:rPr>
          <w:rFonts w:asciiTheme="minorHAnsi" w:hAnsiTheme="minorHAnsi" w:cstheme="minorHAnsi"/>
          <w:color w:val="000000"/>
        </w:rPr>
      </w:pPr>
    </w:p>
    <w:p w14:paraId="5D88D2E6" w14:textId="77777777" w:rsidR="00ED5DEB" w:rsidRPr="00BF55B7" w:rsidRDefault="00ED5DEB" w:rsidP="00A41282">
      <w:pPr>
        <w:spacing w:line="276" w:lineRule="auto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BF55B7">
        <w:rPr>
          <w:rFonts w:asciiTheme="minorHAnsi" w:eastAsia="Times New Roman" w:hAnsiTheme="minorHAnsi" w:cstheme="minorHAnsi"/>
          <w:bCs/>
          <w:lang w:eastAsia="pl-PL"/>
        </w:rPr>
        <w:t>zawarta w dniu .................... 202</w:t>
      </w:r>
      <w:r w:rsidR="00155F5C" w:rsidRPr="00BF55B7">
        <w:rPr>
          <w:rFonts w:asciiTheme="minorHAnsi" w:eastAsia="Times New Roman" w:hAnsiTheme="minorHAnsi" w:cstheme="minorHAnsi"/>
          <w:bCs/>
          <w:lang w:eastAsia="pl-PL"/>
        </w:rPr>
        <w:t>6</w:t>
      </w:r>
      <w:r w:rsidRPr="00BF55B7">
        <w:rPr>
          <w:rFonts w:asciiTheme="minorHAnsi" w:eastAsia="Times New Roman" w:hAnsiTheme="minorHAnsi" w:cstheme="minorHAnsi"/>
          <w:bCs/>
          <w:lang w:eastAsia="pl-PL"/>
        </w:rPr>
        <w:t xml:space="preserve"> roku w Częstochowie pomiędzy:</w:t>
      </w:r>
    </w:p>
    <w:p w14:paraId="650FBB76" w14:textId="77777777" w:rsidR="00ED5DEB" w:rsidRPr="00A927EA" w:rsidRDefault="00ED5DEB" w:rsidP="00A41282">
      <w:pPr>
        <w:spacing w:line="276" w:lineRule="auto"/>
        <w:jc w:val="both"/>
        <w:rPr>
          <w:rFonts w:asciiTheme="minorHAnsi" w:eastAsia="Times New Roman" w:hAnsiTheme="minorHAnsi" w:cstheme="minorHAnsi"/>
          <w:bCs/>
          <w:sz w:val="8"/>
          <w:szCs w:val="8"/>
          <w:lang w:eastAsia="pl-PL"/>
        </w:rPr>
      </w:pPr>
    </w:p>
    <w:p w14:paraId="27978C03" w14:textId="77777777" w:rsidR="00ED5DEB" w:rsidRPr="00346E5D" w:rsidRDefault="008A322F" w:rsidP="00344B56">
      <w:pPr>
        <w:widowControl/>
        <w:suppressAutoHyphens w:val="0"/>
        <w:autoSpaceDN/>
        <w:jc w:val="both"/>
        <w:textAlignment w:val="auto"/>
        <w:rPr>
          <w:rFonts w:asciiTheme="minorHAnsi" w:hAnsiTheme="minorHAnsi" w:cstheme="minorHAnsi"/>
          <w:b/>
          <w:color w:val="000000"/>
        </w:rPr>
      </w:pPr>
      <w:r w:rsidRPr="00346E5D">
        <w:rPr>
          <w:rFonts w:asciiTheme="minorHAnsi" w:eastAsia="Times New Roman" w:hAnsiTheme="minorHAnsi" w:cstheme="minorHAnsi"/>
          <w:b/>
          <w:bCs/>
          <w:lang w:eastAsia="pl-PL"/>
        </w:rPr>
        <w:t>Domem Dziec</w:t>
      </w:r>
      <w:r w:rsidR="00A5217C" w:rsidRPr="00346E5D">
        <w:rPr>
          <w:rFonts w:asciiTheme="minorHAnsi" w:eastAsia="Times New Roman" w:hAnsiTheme="minorHAnsi" w:cstheme="minorHAnsi"/>
          <w:b/>
          <w:bCs/>
          <w:lang w:eastAsia="pl-PL"/>
        </w:rPr>
        <w:t>ka</w:t>
      </w:r>
      <w:r w:rsidRPr="00346E5D">
        <w:rPr>
          <w:rFonts w:asciiTheme="minorHAnsi" w:eastAsia="Times New Roman" w:hAnsiTheme="minorHAnsi" w:cstheme="minorHAnsi"/>
          <w:b/>
          <w:bCs/>
          <w:lang w:eastAsia="pl-PL"/>
        </w:rPr>
        <w:t xml:space="preserve"> w Chorzenicach</w:t>
      </w:r>
      <w:r w:rsidR="00ED5DEB" w:rsidRPr="00346E5D">
        <w:rPr>
          <w:rFonts w:asciiTheme="minorHAnsi" w:eastAsia="Times New Roman" w:hAnsiTheme="minorHAnsi" w:cstheme="minorHAnsi"/>
          <w:bCs/>
          <w:lang w:eastAsia="pl-PL"/>
        </w:rPr>
        <w:t xml:space="preserve">, adres: </w:t>
      </w:r>
      <w:r w:rsidRPr="00346E5D">
        <w:rPr>
          <w:rFonts w:asciiTheme="minorHAnsi" w:eastAsia="Times New Roman" w:hAnsiTheme="minorHAnsi" w:cstheme="minorHAnsi"/>
          <w:bCs/>
          <w:lang w:eastAsia="pl-PL"/>
        </w:rPr>
        <w:t xml:space="preserve">Chorzenice, ul. </w:t>
      </w:r>
      <w:r w:rsidR="00A5217C" w:rsidRPr="00346E5D">
        <w:rPr>
          <w:rFonts w:asciiTheme="minorHAnsi" w:eastAsia="Times New Roman" w:hAnsiTheme="minorHAnsi" w:cstheme="minorHAnsi"/>
          <w:bCs/>
          <w:lang w:eastAsia="pl-PL"/>
        </w:rPr>
        <w:t>Główna 53</w:t>
      </w:r>
      <w:r w:rsidRPr="00346E5D">
        <w:rPr>
          <w:rFonts w:asciiTheme="minorHAnsi" w:eastAsia="Times New Roman" w:hAnsiTheme="minorHAnsi" w:cstheme="minorHAnsi"/>
          <w:bCs/>
          <w:lang w:eastAsia="pl-PL"/>
        </w:rPr>
        <w:t>, 42-270 Kłomnice</w:t>
      </w:r>
      <w:r w:rsidR="00ED5DEB" w:rsidRPr="00346E5D">
        <w:rPr>
          <w:rFonts w:asciiTheme="minorHAnsi" w:hAnsiTheme="minorHAnsi" w:cstheme="minorHAnsi"/>
          <w:color w:val="000000"/>
        </w:rPr>
        <w:t xml:space="preserve">, </w:t>
      </w:r>
      <w:r w:rsidR="00BD4E3D" w:rsidRPr="00346E5D">
        <w:rPr>
          <w:rFonts w:asciiTheme="minorHAnsi" w:hAnsiTheme="minorHAnsi" w:cstheme="minorHAnsi"/>
          <w:color w:val="000000"/>
        </w:rPr>
        <w:br/>
      </w:r>
      <w:r w:rsidR="00ED5DEB" w:rsidRPr="00346E5D">
        <w:rPr>
          <w:rFonts w:asciiTheme="minorHAnsi" w:hAnsiTheme="minorHAnsi" w:cstheme="minorHAnsi"/>
          <w:color w:val="000000"/>
        </w:rPr>
        <w:t>NIP  </w:t>
      </w:r>
      <w:r w:rsidR="00A5217C" w:rsidRPr="00346E5D">
        <w:rPr>
          <w:rFonts w:asciiTheme="minorHAnsi" w:eastAsia="Times New Roman" w:hAnsiTheme="minorHAnsi" w:cstheme="minorHAnsi"/>
          <w:color w:val="000000"/>
          <w:spacing w:val="-14"/>
          <w:lang w:eastAsia="ar-SA"/>
        </w:rPr>
        <w:t xml:space="preserve"> </w:t>
      </w:r>
      <w:r w:rsidR="00A5217C" w:rsidRPr="00346E5D">
        <w:rPr>
          <w:rStyle w:val="HTML-kod"/>
          <w:rFonts w:asciiTheme="minorHAnsi" w:eastAsia="SimSun" w:hAnsiTheme="minorHAnsi" w:cstheme="minorHAnsi"/>
          <w:sz w:val="24"/>
          <w:szCs w:val="24"/>
        </w:rPr>
        <w:t>9490508241</w:t>
      </w:r>
      <w:r w:rsidR="00ED5DEB" w:rsidRPr="00346E5D">
        <w:rPr>
          <w:rFonts w:asciiTheme="minorHAnsi" w:eastAsia="Times New Roman" w:hAnsiTheme="minorHAnsi" w:cstheme="minorHAnsi"/>
          <w:bCs/>
          <w:lang w:eastAsia="pl-PL"/>
        </w:rPr>
        <w:t>,</w:t>
      </w:r>
      <w:r w:rsidR="00A5217C" w:rsidRPr="00346E5D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="00ED5DEB" w:rsidRPr="00346E5D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="00346E5D" w:rsidRPr="00346E5D">
        <w:rPr>
          <w:rStyle w:val="HTML-kod"/>
          <w:rFonts w:asciiTheme="minorHAnsi" w:eastAsia="SimSun" w:hAnsiTheme="minorHAnsi" w:cstheme="minorHAnsi"/>
          <w:sz w:val="24"/>
          <w:szCs w:val="24"/>
        </w:rPr>
        <w:t xml:space="preserve">REGON    000205699, </w:t>
      </w:r>
      <w:r w:rsidR="00ED5DEB" w:rsidRPr="00346E5D">
        <w:rPr>
          <w:rFonts w:asciiTheme="minorHAnsi" w:eastAsia="Times New Roman" w:hAnsiTheme="minorHAnsi" w:cstheme="minorHAnsi"/>
          <w:bCs/>
          <w:lang w:eastAsia="pl-PL"/>
        </w:rPr>
        <w:t>reprezentowanym przez:</w:t>
      </w:r>
    </w:p>
    <w:p w14:paraId="7BE32960" w14:textId="77777777" w:rsidR="00ED5DEB" w:rsidRPr="00346E5D" w:rsidRDefault="00ED5DEB" w:rsidP="00A41282">
      <w:pPr>
        <w:spacing w:line="276" w:lineRule="auto"/>
        <w:jc w:val="both"/>
        <w:rPr>
          <w:rFonts w:asciiTheme="minorHAnsi" w:hAnsiTheme="minorHAnsi" w:cstheme="minorHAnsi"/>
          <w:color w:val="000000"/>
        </w:rPr>
      </w:pPr>
    </w:p>
    <w:p w14:paraId="54B7435B" w14:textId="77777777" w:rsidR="00ED5DEB" w:rsidRPr="00BF55B7" w:rsidRDefault="00ED5DEB" w:rsidP="00A41282">
      <w:pPr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BF55B7">
        <w:rPr>
          <w:rFonts w:asciiTheme="minorHAnsi" w:hAnsiTheme="minorHAnsi" w:cstheme="minorHAnsi"/>
          <w:color w:val="000000"/>
        </w:rPr>
        <w:t>…………………………………………………………………</w:t>
      </w:r>
    </w:p>
    <w:p w14:paraId="159FE117" w14:textId="77777777" w:rsidR="00ED5DEB" w:rsidRPr="00BF55B7" w:rsidRDefault="00ED5DEB" w:rsidP="00A41282">
      <w:pPr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BF55B7">
        <w:rPr>
          <w:rFonts w:asciiTheme="minorHAnsi" w:hAnsiTheme="minorHAnsi" w:cstheme="minorHAnsi"/>
          <w:color w:val="000000"/>
        </w:rPr>
        <w:t>zwanym dalej „</w:t>
      </w:r>
      <w:r w:rsidRPr="00BF55B7">
        <w:rPr>
          <w:rFonts w:asciiTheme="minorHAnsi" w:hAnsiTheme="minorHAnsi" w:cstheme="minorHAnsi"/>
          <w:b/>
          <w:color w:val="000000"/>
        </w:rPr>
        <w:t>Zamawiającym</w:t>
      </w:r>
      <w:r w:rsidRPr="00BF55B7">
        <w:rPr>
          <w:rFonts w:asciiTheme="minorHAnsi" w:hAnsiTheme="minorHAnsi" w:cstheme="minorHAnsi"/>
          <w:color w:val="000000"/>
        </w:rPr>
        <w:t>”</w:t>
      </w:r>
    </w:p>
    <w:p w14:paraId="318AD977" w14:textId="77777777" w:rsidR="00ED5DEB" w:rsidRPr="00BF55B7" w:rsidRDefault="00ED5DEB" w:rsidP="00A41282">
      <w:pPr>
        <w:spacing w:line="276" w:lineRule="auto"/>
        <w:jc w:val="both"/>
        <w:rPr>
          <w:rFonts w:asciiTheme="minorHAnsi" w:eastAsia="Lucida Sans Unicode" w:hAnsiTheme="minorHAnsi" w:cstheme="minorHAnsi"/>
          <w:color w:val="000000"/>
          <w:lang w:eastAsia="ar-SA"/>
        </w:rPr>
      </w:pPr>
      <w:r w:rsidRPr="00BF55B7">
        <w:rPr>
          <w:rFonts w:asciiTheme="minorHAnsi" w:eastAsia="Lucida Sans Unicode" w:hAnsiTheme="minorHAnsi" w:cstheme="minorHAnsi"/>
          <w:color w:val="000000"/>
          <w:lang w:eastAsia="ar-SA"/>
        </w:rPr>
        <w:t xml:space="preserve">a </w:t>
      </w:r>
    </w:p>
    <w:p w14:paraId="36C58738" w14:textId="77777777" w:rsidR="00ED5DEB" w:rsidRPr="00BF55B7" w:rsidRDefault="008A322F" w:rsidP="00A41282">
      <w:pPr>
        <w:spacing w:line="276" w:lineRule="auto"/>
        <w:jc w:val="both"/>
        <w:rPr>
          <w:rFonts w:asciiTheme="minorHAnsi" w:eastAsia="Times New Roman" w:hAnsiTheme="minorHAnsi" w:cstheme="minorHAnsi"/>
          <w:kern w:val="0"/>
          <w:lang w:eastAsia="pl-PL" w:bidi="ar-SA"/>
        </w:rPr>
      </w:pPr>
      <w:r>
        <w:rPr>
          <w:rFonts w:asciiTheme="minorHAnsi" w:eastAsia="Lucida Sans Unicode" w:hAnsiTheme="minorHAnsi" w:cstheme="minorHAnsi"/>
          <w:color w:val="000000"/>
          <w:lang w:eastAsia="ar-SA"/>
        </w:rPr>
        <w:t>……</w:t>
      </w:r>
      <w:r w:rsidR="00CC0CBE" w:rsidRPr="00BF55B7">
        <w:rPr>
          <w:rFonts w:asciiTheme="minorHAnsi" w:eastAsia="Lucida Sans Unicode" w:hAnsiTheme="minorHAnsi" w:cstheme="minorHAnsi"/>
          <w:color w:val="000000"/>
          <w:lang w:eastAsia="ar-SA"/>
        </w:rPr>
        <w:t>…………………….</w:t>
      </w:r>
      <w:r w:rsidR="00CC0CBE" w:rsidRPr="00BF55B7">
        <w:rPr>
          <w:rStyle w:val="Pogrubienie"/>
          <w:rFonts w:asciiTheme="minorHAnsi" w:hAnsiTheme="minorHAnsi" w:cstheme="minorHAnsi"/>
          <w:b w:val="0"/>
        </w:rPr>
        <w:t>………………………………………</w:t>
      </w:r>
      <w:r w:rsidR="00BF55B7" w:rsidRPr="00BF55B7">
        <w:rPr>
          <w:rStyle w:val="Pogrubienie"/>
          <w:rFonts w:asciiTheme="minorHAnsi" w:hAnsiTheme="minorHAnsi" w:cstheme="minorHAnsi"/>
          <w:b w:val="0"/>
        </w:rPr>
        <w:t>……………………………………………</w:t>
      </w:r>
      <w:r w:rsidR="00892BAA">
        <w:rPr>
          <w:rStyle w:val="Pogrubienie"/>
          <w:rFonts w:asciiTheme="minorHAnsi" w:hAnsiTheme="minorHAnsi" w:cstheme="minorHAnsi"/>
          <w:b w:val="0"/>
        </w:rPr>
        <w:t>.</w:t>
      </w:r>
      <w:r w:rsidR="00BF55B7" w:rsidRPr="00BF55B7">
        <w:rPr>
          <w:rStyle w:val="Pogrubienie"/>
          <w:rFonts w:asciiTheme="minorHAnsi" w:hAnsiTheme="minorHAnsi" w:cstheme="minorHAnsi"/>
          <w:b w:val="0"/>
        </w:rPr>
        <w:t>…………………</w:t>
      </w:r>
      <w:r w:rsidR="00BF55B7">
        <w:rPr>
          <w:rStyle w:val="Pogrubienie"/>
          <w:rFonts w:asciiTheme="minorHAnsi" w:hAnsiTheme="minorHAnsi" w:cstheme="minorHAnsi"/>
          <w:b w:val="0"/>
        </w:rPr>
        <w:t>……..</w:t>
      </w:r>
      <w:r w:rsidR="00CC0CBE" w:rsidRPr="00BF55B7">
        <w:rPr>
          <w:rStyle w:val="Pogrubienie"/>
          <w:rFonts w:asciiTheme="minorHAnsi" w:hAnsiTheme="minorHAnsi" w:cstheme="minorHAnsi"/>
          <w:b w:val="0"/>
        </w:rPr>
        <w:br/>
      </w:r>
      <w:r w:rsidR="00142D9C" w:rsidRPr="00BF55B7">
        <w:rPr>
          <w:rFonts w:asciiTheme="minorHAnsi" w:hAnsiTheme="minorHAnsi" w:cstheme="minorHAnsi"/>
          <w:color w:val="000000"/>
        </w:rPr>
        <w:t>z siedzibą</w:t>
      </w:r>
      <w:r w:rsidR="00ED5DEB" w:rsidRPr="00BF55B7">
        <w:rPr>
          <w:rFonts w:asciiTheme="minorHAnsi" w:eastAsia="Lucida Sans Unicode" w:hAnsiTheme="minorHAnsi" w:cstheme="minorHAnsi"/>
          <w:bCs/>
          <w:color w:val="000000"/>
          <w:lang w:eastAsia="ar-SA"/>
        </w:rPr>
        <w:t>:</w:t>
      </w:r>
      <w:r w:rsidR="00BF55B7" w:rsidRPr="00BF55B7">
        <w:rPr>
          <w:rFonts w:asciiTheme="minorHAnsi" w:eastAsia="Lucida Sans Unicode" w:hAnsiTheme="minorHAnsi" w:cstheme="minorHAnsi"/>
          <w:bCs/>
          <w:color w:val="000000"/>
          <w:lang w:eastAsia="ar-SA"/>
        </w:rPr>
        <w:t xml:space="preserve"> ……………</w:t>
      </w:r>
      <w:r w:rsidR="00892BAA">
        <w:rPr>
          <w:rFonts w:asciiTheme="minorHAnsi" w:eastAsia="Lucida Sans Unicode" w:hAnsiTheme="minorHAnsi" w:cstheme="minorHAnsi"/>
          <w:bCs/>
          <w:color w:val="000000"/>
          <w:lang w:eastAsia="ar-SA"/>
        </w:rPr>
        <w:t>………………….</w:t>
      </w:r>
      <w:r w:rsidR="00BF55B7" w:rsidRPr="00BF55B7">
        <w:rPr>
          <w:rFonts w:asciiTheme="minorHAnsi" w:eastAsia="Lucida Sans Unicode" w:hAnsiTheme="minorHAnsi" w:cstheme="minorHAnsi"/>
          <w:bCs/>
          <w:color w:val="000000"/>
          <w:lang w:eastAsia="ar-SA"/>
        </w:rPr>
        <w:t>…</w:t>
      </w:r>
      <w:r w:rsidR="00CC0CBE" w:rsidRPr="00BF55B7">
        <w:rPr>
          <w:rFonts w:asciiTheme="minorHAnsi" w:eastAsia="Lucida Sans Unicode" w:hAnsiTheme="minorHAnsi" w:cstheme="minorHAnsi"/>
          <w:bCs/>
          <w:color w:val="000000"/>
          <w:lang w:eastAsia="ar-SA"/>
        </w:rPr>
        <w:t>………………</w:t>
      </w:r>
      <w:r w:rsidR="00892BAA">
        <w:rPr>
          <w:rFonts w:asciiTheme="minorHAnsi" w:eastAsia="Lucida Sans Unicode" w:hAnsiTheme="minorHAnsi" w:cstheme="minorHAnsi"/>
          <w:bCs/>
          <w:color w:val="000000"/>
          <w:lang w:eastAsia="ar-SA"/>
        </w:rPr>
        <w:t>…………….</w:t>
      </w:r>
      <w:r w:rsidR="00CC0CBE" w:rsidRPr="00BF55B7">
        <w:rPr>
          <w:rFonts w:asciiTheme="minorHAnsi" w:eastAsia="Lucida Sans Unicode" w:hAnsiTheme="minorHAnsi" w:cstheme="minorHAnsi"/>
          <w:bCs/>
          <w:color w:val="000000"/>
          <w:lang w:eastAsia="ar-SA"/>
        </w:rPr>
        <w:t>………….</w:t>
      </w:r>
      <w:r w:rsidR="009C67D2" w:rsidRPr="00BF55B7">
        <w:rPr>
          <w:rFonts w:asciiTheme="minorHAnsi" w:eastAsia="Lucida Sans Unicode" w:hAnsiTheme="minorHAnsi" w:cstheme="minorHAnsi"/>
          <w:bCs/>
          <w:color w:val="000000"/>
          <w:lang w:eastAsia="ar-SA"/>
        </w:rPr>
        <w:t>,</w:t>
      </w:r>
      <w:r w:rsidR="00892BAA">
        <w:rPr>
          <w:rFonts w:asciiTheme="minorHAnsi" w:eastAsia="Lucida Sans Unicode" w:hAnsiTheme="minorHAnsi" w:cstheme="minorHAnsi"/>
          <w:bCs/>
          <w:color w:val="000000"/>
          <w:lang w:eastAsia="ar-SA"/>
        </w:rPr>
        <w:t xml:space="preserve"> </w:t>
      </w:r>
      <w:r w:rsidR="00CC0CBE" w:rsidRPr="00BF55B7">
        <w:rPr>
          <w:rFonts w:asciiTheme="minorHAnsi" w:eastAsia="Lucida Sans Unicode" w:hAnsiTheme="minorHAnsi" w:cstheme="minorHAnsi"/>
          <w:bCs/>
          <w:color w:val="000000"/>
          <w:lang w:eastAsia="ar-SA"/>
        </w:rPr>
        <w:t>………</w:t>
      </w:r>
      <w:r w:rsidR="00892BAA">
        <w:rPr>
          <w:rFonts w:asciiTheme="minorHAnsi" w:eastAsia="Lucida Sans Unicode" w:hAnsiTheme="minorHAnsi" w:cstheme="minorHAnsi"/>
          <w:bCs/>
          <w:color w:val="000000"/>
          <w:lang w:eastAsia="ar-SA"/>
        </w:rPr>
        <w:t>……..</w:t>
      </w:r>
      <w:r w:rsidR="00CC0CBE" w:rsidRPr="00BF55B7">
        <w:rPr>
          <w:rFonts w:asciiTheme="minorHAnsi" w:eastAsia="Lucida Sans Unicode" w:hAnsiTheme="minorHAnsi" w:cstheme="minorHAnsi"/>
          <w:bCs/>
          <w:color w:val="000000"/>
          <w:lang w:eastAsia="ar-SA"/>
        </w:rPr>
        <w:t>…</w:t>
      </w:r>
      <w:r w:rsidR="00892BAA">
        <w:rPr>
          <w:rFonts w:asciiTheme="minorHAnsi" w:eastAsia="Lucida Sans Unicode" w:hAnsiTheme="minorHAnsi" w:cstheme="minorHAnsi"/>
          <w:bCs/>
          <w:color w:val="000000"/>
          <w:lang w:eastAsia="ar-SA"/>
        </w:rPr>
        <w:t>……</w:t>
      </w:r>
      <w:r w:rsidR="00CC0CBE" w:rsidRPr="00BF55B7">
        <w:rPr>
          <w:rFonts w:asciiTheme="minorHAnsi" w:eastAsia="Lucida Sans Unicode" w:hAnsiTheme="minorHAnsi" w:cstheme="minorHAnsi"/>
          <w:bCs/>
          <w:color w:val="000000"/>
          <w:lang w:eastAsia="ar-SA"/>
        </w:rPr>
        <w:t>……………………</w:t>
      </w:r>
      <w:r w:rsidR="00ED5DEB" w:rsidRPr="00BF55B7">
        <w:rPr>
          <w:rFonts w:asciiTheme="minorHAnsi" w:eastAsia="Lucida Sans Unicode" w:hAnsiTheme="minorHAnsi" w:cstheme="minorHAnsi"/>
          <w:bCs/>
          <w:color w:val="000000"/>
          <w:lang w:eastAsia="ar-SA"/>
        </w:rPr>
        <w:t xml:space="preserve">, </w:t>
      </w:r>
      <w:r w:rsidR="00892BAA">
        <w:rPr>
          <w:rFonts w:asciiTheme="minorHAnsi" w:eastAsia="Lucida Sans Unicode" w:hAnsiTheme="minorHAnsi" w:cstheme="minorHAnsi"/>
          <w:bCs/>
          <w:color w:val="000000"/>
          <w:lang w:eastAsia="ar-SA"/>
        </w:rPr>
        <w:t xml:space="preserve">                                                                              </w:t>
      </w:r>
      <w:r w:rsidR="00ED5DEB" w:rsidRPr="00BF55B7">
        <w:rPr>
          <w:rFonts w:asciiTheme="minorHAnsi" w:eastAsia="Lucida Sans Unicode" w:hAnsiTheme="minorHAnsi" w:cstheme="minorHAnsi"/>
          <w:bCs/>
          <w:color w:val="000000"/>
          <w:lang w:eastAsia="ar-SA"/>
        </w:rPr>
        <w:t xml:space="preserve">NIP: </w:t>
      </w:r>
      <w:r w:rsidR="00BF55B7" w:rsidRPr="00BF55B7">
        <w:rPr>
          <w:rFonts w:asciiTheme="minorHAnsi" w:eastAsia="Times New Roman" w:hAnsiTheme="minorHAnsi" w:cstheme="minorHAnsi"/>
          <w:kern w:val="0"/>
          <w:lang w:eastAsia="pl-PL" w:bidi="ar-SA"/>
        </w:rPr>
        <w:t>………………………</w:t>
      </w:r>
      <w:r w:rsidR="00CC0CBE" w:rsidRPr="00BF55B7">
        <w:rPr>
          <w:rFonts w:asciiTheme="minorHAnsi" w:eastAsia="Times New Roman" w:hAnsiTheme="minorHAnsi" w:cstheme="minorHAnsi"/>
          <w:kern w:val="0"/>
          <w:lang w:eastAsia="pl-PL" w:bidi="ar-SA"/>
        </w:rPr>
        <w:t>……………</w:t>
      </w:r>
      <w:r w:rsidR="00ED5DEB" w:rsidRPr="00BF55B7">
        <w:rPr>
          <w:rFonts w:asciiTheme="minorHAnsi" w:eastAsia="Times New Roman" w:hAnsiTheme="minorHAnsi" w:cstheme="minorHAnsi"/>
          <w:kern w:val="0"/>
          <w:lang w:eastAsia="pl-PL" w:bidi="ar-SA"/>
        </w:rPr>
        <w:t xml:space="preserve">, REGON: </w:t>
      </w:r>
      <w:r w:rsidR="00CC0CBE" w:rsidRPr="00BF55B7">
        <w:rPr>
          <w:rFonts w:asciiTheme="minorHAnsi" w:hAnsiTheme="minorHAnsi" w:cstheme="minorHAnsi"/>
        </w:rPr>
        <w:t>……………</w:t>
      </w:r>
      <w:r w:rsidR="00892BAA">
        <w:rPr>
          <w:rFonts w:asciiTheme="minorHAnsi" w:hAnsiTheme="minorHAnsi" w:cstheme="minorHAnsi"/>
        </w:rPr>
        <w:t>……</w:t>
      </w:r>
      <w:r w:rsidR="00CC0CBE" w:rsidRPr="00BF55B7">
        <w:rPr>
          <w:rFonts w:asciiTheme="minorHAnsi" w:hAnsiTheme="minorHAnsi" w:cstheme="minorHAnsi"/>
        </w:rPr>
        <w:t>………….</w:t>
      </w:r>
      <w:r w:rsidR="008E777F" w:rsidRPr="00BF55B7">
        <w:rPr>
          <w:rFonts w:asciiTheme="minorHAnsi" w:hAnsiTheme="minorHAnsi" w:cstheme="minorHAnsi"/>
        </w:rPr>
        <w:t>.</w:t>
      </w:r>
    </w:p>
    <w:p w14:paraId="52E132C7" w14:textId="77777777" w:rsidR="00ED5DEB" w:rsidRPr="00BF55B7" w:rsidRDefault="00ED5DEB" w:rsidP="00A41282">
      <w:pPr>
        <w:spacing w:line="276" w:lineRule="auto"/>
        <w:jc w:val="both"/>
        <w:rPr>
          <w:rFonts w:asciiTheme="minorHAnsi" w:hAnsiTheme="minorHAnsi" w:cstheme="minorHAnsi"/>
        </w:rPr>
      </w:pPr>
      <w:r w:rsidRPr="00BF55B7">
        <w:rPr>
          <w:rFonts w:asciiTheme="minorHAnsi" w:hAnsiTheme="minorHAnsi" w:cstheme="minorHAnsi"/>
          <w:color w:val="000000"/>
        </w:rPr>
        <w:t>zwanym dalej „</w:t>
      </w:r>
      <w:r w:rsidRPr="00BF55B7">
        <w:rPr>
          <w:rFonts w:asciiTheme="minorHAnsi" w:hAnsiTheme="minorHAnsi" w:cstheme="minorHAnsi"/>
          <w:b/>
          <w:color w:val="000000"/>
        </w:rPr>
        <w:t>Wykonawcą</w:t>
      </w:r>
      <w:r w:rsidRPr="00BF55B7">
        <w:rPr>
          <w:rFonts w:asciiTheme="minorHAnsi" w:hAnsiTheme="minorHAnsi" w:cstheme="minorHAnsi"/>
          <w:color w:val="000000"/>
        </w:rPr>
        <w:t xml:space="preserve">”, </w:t>
      </w:r>
    </w:p>
    <w:p w14:paraId="2465E86B" w14:textId="77777777" w:rsidR="00ED5DEB" w:rsidRPr="00BF55B7" w:rsidRDefault="00ED5DEB" w:rsidP="00A41282">
      <w:pPr>
        <w:pStyle w:val="Tekstpodstawowy"/>
        <w:spacing w:after="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o następującej treści:</w:t>
      </w:r>
    </w:p>
    <w:p w14:paraId="74920877" w14:textId="77777777" w:rsidR="0033497F" w:rsidRPr="00BF55B7" w:rsidRDefault="0033497F" w:rsidP="00A41282">
      <w:pPr>
        <w:pStyle w:val="Tekstpodstawowy"/>
        <w:spacing w:after="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</w:p>
    <w:p w14:paraId="215BB4E5" w14:textId="77777777" w:rsidR="00A757B6" w:rsidRPr="00D27E9D" w:rsidRDefault="00A757B6" w:rsidP="00A757B6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asciiTheme="minorHAnsi" w:hAnsiTheme="minorHAnsi" w:cstheme="minorHAnsi"/>
        </w:rPr>
      </w:pPr>
      <w:r w:rsidRPr="005C3C41">
        <w:rPr>
          <w:rFonts w:asciiTheme="minorHAnsi" w:hAnsiTheme="minorHAnsi" w:cstheme="minorHAnsi"/>
        </w:rPr>
        <w:t xml:space="preserve">Umowa zostaje zawarta w wyniku rozstrzygnięcia postępowania przeprowadzonego </w:t>
      </w:r>
      <w:r w:rsidRPr="001C7A83">
        <w:rPr>
          <w:rFonts w:asciiTheme="minorHAnsi" w:hAnsiTheme="minorHAnsi" w:cstheme="minorHAnsi"/>
        </w:rPr>
        <w:t xml:space="preserve"> w trybie podstawowym bez przeprowadzenia negocjacji, na podstawie art. 275 pkt 1</w:t>
      </w:r>
      <w:r>
        <w:rPr>
          <w:rFonts w:asciiTheme="minorHAnsi" w:hAnsiTheme="minorHAnsi" w:cstheme="minorHAnsi"/>
        </w:rPr>
        <w:t xml:space="preserve"> ustawy Prawo zamówień publicznych </w:t>
      </w:r>
      <w:r w:rsidRPr="00D27E9D">
        <w:rPr>
          <w:rFonts w:asciiTheme="minorHAnsi" w:hAnsiTheme="minorHAnsi" w:cstheme="minorHAnsi"/>
          <w:bCs/>
        </w:rPr>
        <w:t xml:space="preserve">(Dz. U. z 2026 r. poz. 793 z </w:t>
      </w:r>
      <w:proofErr w:type="spellStart"/>
      <w:r w:rsidRPr="00D27E9D">
        <w:rPr>
          <w:rFonts w:asciiTheme="minorHAnsi" w:hAnsiTheme="minorHAnsi" w:cstheme="minorHAnsi"/>
          <w:bCs/>
        </w:rPr>
        <w:t>późn</w:t>
      </w:r>
      <w:proofErr w:type="spellEnd"/>
      <w:r w:rsidRPr="00D27E9D">
        <w:rPr>
          <w:rFonts w:asciiTheme="minorHAnsi" w:hAnsiTheme="minorHAnsi" w:cstheme="minorHAnsi"/>
          <w:bCs/>
        </w:rPr>
        <w:t>.</w:t>
      </w:r>
      <w:r>
        <w:rPr>
          <w:rFonts w:asciiTheme="minorHAnsi" w:hAnsiTheme="minorHAnsi" w:cstheme="minorHAnsi"/>
          <w:bCs/>
        </w:rPr>
        <w:t xml:space="preserve"> </w:t>
      </w:r>
      <w:r w:rsidRPr="00D27E9D">
        <w:rPr>
          <w:rFonts w:asciiTheme="minorHAnsi" w:hAnsiTheme="minorHAnsi" w:cstheme="minorHAnsi"/>
          <w:bCs/>
        </w:rPr>
        <w:t>zm.) zwaną w dalszej części ustawą</w:t>
      </w:r>
      <w:r w:rsidR="00A84E25">
        <w:rPr>
          <w:rFonts w:asciiTheme="minorHAnsi" w:hAnsiTheme="minorHAnsi" w:cstheme="minorHAnsi"/>
          <w:bCs/>
        </w:rPr>
        <w:t>.</w:t>
      </w:r>
    </w:p>
    <w:p w14:paraId="56376BD0" w14:textId="77777777" w:rsidR="00ED5DEB" w:rsidRPr="00BF55B7" w:rsidRDefault="00ED5DEB" w:rsidP="00A41282">
      <w:pPr>
        <w:pStyle w:val="Tekstpodstawowy"/>
        <w:spacing w:after="0" w:line="276" w:lineRule="auto"/>
        <w:jc w:val="both"/>
        <w:rPr>
          <w:rFonts w:asciiTheme="minorHAnsi" w:hAnsiTheme="minorHAnsi" w:cstheme="minorHAnsi"/>
          <w:szCs w:val="24"/>
        </w:rPr>
      </w:pPr>
    </w:p>
    <w:p w14:paraId="272FF45D" w14:textId="77777777" w:rsidR="007E6CB3" w:rsidRPr="00BF55B7" w:rsidRDefault="007E6CB3" w:rsidP="00BF55B7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BF55B7">
        <w:rPr>
          <w:rFonts w:asciiTheme="minorHAnsi" w:hAnsiTheme="minorHAnsi" w:cstheme="minorHAnsi"/>
          <w:b/>
          <w:bCs/>
          <w:color w:val="000000"/>
        </w:rPr>
        <w:t>§ 1</w:t>
      </w:r>
      <w:r w:rsidR="00BF55B7" w:rsidRPr="00BF55B7">
        <w:rPr>
          <w:rFonts w:asciiTheme="minorHAnsi" w:hAnsiTheme="minorHAnsi" w:cstheme="minorHAnsi"/>
          <w:b/>
          <w:bCs/>
          <w:color w:val="000000"/>
        </w:rPr>
        <w:br/>
      </w:r>
      <w:r w:rsidR="00BF55B7" w:rsidRPr="00BF55B7">
        <w:rPr>
          <w:rFonts w:asciiTheme="minorHAnsi" w:hAnsiTheme="minorHAnsi" w:cstheme="minorHAnsi"/>
          <w:b/>
          <w:bCs/>
          <w:color w:val="000000" w:themeColor="text1"/>
        </w:rPr>
        <w:t>Przedmiot umowy</w:t>
      </w:r>
    </w:p>
    <w:p w14:paraId="75BE598A" w14:textId="77777777" w:rsidR="007A44D9" w:rsidRPr="00BF55B7" w:rsidRDefault="007A44D9" w:rsidP="008A322F">
      <w:pPr>
        <w:pStyle w:val="Akapitzlist"/>
        <w:numPr>
          <w:ilvl w:val="0"/>
          <w:numId w:val="1"/>
        </w:numPr>
        <w:suppressAutoHyphens w:val="0"/>
        <w:autoSpaceDN/>
        <w:spacing w:before="100" w:beforeAutospacing="1" w:after="100" w:afterAutospacing="1"/>
        <w:jc w:val="both"/>
        <w:rPr>
          <w:rFonts w:asciiTheme="minorHAnsi" w:hAnsiTheme="minorHAnsi" w:cstheme="minorHAnsi"/>
          <w:kern w:val="0"/>
          <w:szCs w:val="24"/>
          <w:lang w:eastAsia="pl-PL"/>
        </w:rPr>
      </w:pPr>
      <w:r w:rsidRPr="00BF55B7">
        <w:rPr>
          <w:rFonts w:asciiTheme="minorHAnsi" w:hAnsiTheme="minorHAnsi" w:cstheme="minorHAnsi"/>
          <w:kern w:val="0"/>
          <w:szCs w:val="24"/>
          <w:lang w:eastAsia="pl-PL"/>
        </w:rPr>
        <w:t xml:space="preserve">Na warunkach określonych w umowie Zamawiający zleca, a Wykonawca zobowiązuje się do wykonania robót budowlanych polegających </w:t>
      </w:r>
      <w:r w:rsidR="008A322F">
        <w:rPr>
          <w:rFonts w:asciiTheme="minorHAnsi" w:hAnsiTheme="minorHAnsi" w:cstheme="minorHAnsi"/>
          <w:kern w:val="0"/>
          <w:szCs w:val="24"/>
          <w:lang w:eastAsia="pl-PL"/>
        </w:rPr>
        <w:t>na budowie</w:t>
      </w:r>
      <w:r w:rsidR="008A322F" w:rsidRPr="008A322F">
        <w:rPr>
          <w:rFonts w:asciiTheme="minorHAnsi" w:hAnsiTheme="minorHAnsi" w:cstheme="minorHAnsi"/>
          <w:kern w:val="0"/>
          <w:szCs w:val="24"/>
          <w:lang w:eastAsia="pl-PL"/>
        </w:rPr>
        <w:t xml:space="preserve"> wewnętrznej instalacji gazu z odcinkiem zewnętrznym dla potrzeb hybrydowej kotłowni gazowej w budynku Domu Dziec</w:t>
      </w:r>
      <w:r w:rsidR="00A5217C">
        <w:rPr>
          <w:rFonts w:asciiTheme="minorHAnsi" w:hAnsiTheme="minorHAnsi" w:cstheme="minorHAnsi"/>
          <w:kern w:val="0"/>
          <w:szCs w:val="24"/>
          <w:lang w:eastAsia="pl-PL"/>
        </w:rPr>
        <w:t xml:space="preserve">ka </w:t>
      </w:r>
      <w:r w:rsidR="008A322F" w:rsidRPr="008A322F">
        <w:rPr>
          <w:rFonts w:asciiTheme="minorHAnsi" w:hAnsiTheme="minorHAnsi" w:cstheme="minorHAnsi"/>
          <w:kern w:val="0"/>
          <w:szCs w:val="24"/>
          <w:lang w:eastAsia="pl-PL"/>
        </w:rPr>
        <w:t>w Chorzenicach</w:t>
      </w:r>
      <w:r w:rsidRPr="00BF55B7">
        <w:rPr>
          <w:rFonts w:asciiTheme="minorHAnsi" w:hAnsiTheme="minorHAnsi" w:cstheme="minorHAnsi"/>
          <w:kern w:val="0"/>
          <w:szCs w:val="24"/>
          <w:lang w:eastAsia="pl-PL"/>
        </w:rPr>
        <w:t xml:space="preserve"> wraz z dostawą wszystkich materiałów, urządzeń i osprzętu niezbędnego do realizacji zadania.</w:t>
      </w:r>
    </w:p>
    <w:p w14:paraId="227E0775" w14:textId="77777777" w:rsidR="00982B50" w:rsidRPr="00982B50" w:rsidRDefault="00982B50" w:rsidP="00982B50">
      <w:pPr>
        <w:suppressAutoHyphens w:val="0"/>
        <w:autoSpaceDN/>
        <w:spacing w:before="100" w:beforeAutospacing="1" w:after="100" w:afterAutospacing="1"/>
        <w:ind w:firstLine="708"/>
        <w:jc w:val="both"/>
        <w:rPr>
          <w:rFonts w:asciiTheme="minorHAnsi" w:hAnsiTheme="minorHAnsi" w:cstheme="minorHAnsi"/>
          <w:kern w:val="0"/>
          <w:lang w:eastAsia="pl-PL"/>
        </w:rPr>
      </w:pPr>
      <w:r w:rsidRPr="00982B50">
        <w:rPr>
          <w:rFonts w:asciiTheme="minorHAnsi" w:hAnsiTheme="minorHAnsi" w:cstheme="minorHAnsi"/>
          <w:kern w:val="0"/>
          <w:lang w:eastAsia="pl-PL"/>
        </w:rPr>
        <w:t xml:space="preserve">Zakres rzeczowy Przedmiotu Umowy określają: </w:t>
      </w:r>
    </w:p>
    <w:p w14:paraId="57F0E4F3" w14:textId="77777777" w:rsidR="00982B50" w:rsidRDefault="00982B50" w:rsidP="00982B50">
      <w:pPr>
        <w:pStyle w:val="Akapitzlist"/>
        <w:numPr>
          <w:ilvl w:val="0"/>
          <w:numId w:val="32"/>
        </w:numPr>
        <w:suppressAutoHyphens w:val="0"/>
        <w:autoSpaceDN/>
        <w:spacing w:before="100" w:beforeAutospacing="1" w:after="100" w:afterAutospacing="1"/>
        <w:ind w:left="1418"/>
        <w:jc w:val="both"/>
        <w:rPr>
          <w:rFonts w:asciiTheme="minorHAnsi" w:hAnsiTheme="minorHAnsi" w:cstheme="minorHAnsi"/>
          <w:kern w:val="0"/>
          <w:szCs w:val="24"/>
          <w:lang w:eastAsia="pl-PL"/>
        </w:rPr>
      </w:pPr>
      <w:r>
        <w:rPr>
          <w:rFonts w:asciiTheme="minorHAnsi" w:hAnsiTheme="minorHAnsi" w:cstheme="minorHAnsi"/>
          <w:kern w:val="0"/>
          <w:szCs w:val="24"/>
          <w:lang w:eastAsia="pl-PL"/>
        </w:rPr>
        <w:t>Dokumentacja projektowa</w:t>
      </w:r>
    </w:p>
    <w:p w14:paraId="4F8C2920" w14:textId="77777777" w:rsidR="00982B50" w:rsidRPr="00982B50" w:rsidRDefault="00982B50" w:rsidP="00982B50">
      <w:pPr>
        <w:pStyle w:val="Akapitzlist"/>
        <w:numPr>
          <w:ilvl w:val="0"/>
          <w:numId w:val="32"/>
        </w:numPr>
        <w:suppressAutoHyphens w:val="0"/>
        <w:autoSpaceDN/>
        <w:spacing w:before="100" w:beforeAutospacing="1" w:after="100" w:afterAutospacing="1"/>
        <w:ind w:left="1418"/>
        <w:jc w:val="both"/>
        <w:rPr>
          <w:rFonts w:asciiTheme="minorHAnsi" w:hAnsiTheme="minorHAnsi" w:cstheme="minorHAnsi"/>
          <w:kern w:val="0"/>
          <w:szCs w:val="24"/>
          <w:lang w:eastAsia="pl-PL"/>
        </w:rPr>
      </w:pPr>
      <w:r w:rsidRPr="005C3C41">
        <w:rPr>
          <w:rFonts w:asciiTheme="minorHAnsi" w:hAnsiTheme="minorHAnsi" w:cstheme="minorHAnsi"/>
          <w:szCs w:val="24"/>
        </w:rPr>
        <w:t>Specyfikacja Techniczna Wykonania i Odbioru Robót Budowlanych (</w:t>
      </w:r>
      <w:proofErr w:type="spellStart"/>
      <w:r w:rsidRPr="005C3C41">
        <w:rPr>
          <w:rFonts w:asciiTheme="minorHAnsi" w:hAnsiTheme="minorHAnsi" w:cstheme="minorHAnsi"/>
          <w:szCs w:val="24"/>
        </w:rPr>
        <w:t>STWiORB</w:t>
      </w:r>
      <w:proofErr w:type="spellEnd"/>
      <w:r w:rsidRPr="005C3C41">
        <w:rPr>
          <w:rFonts w:asciiTheme="minorHAnsi" w:hAnsiTheme="minorHAnsi" w:cstheme="minorHAnsi"/>
          <w:szCs w:val="24"/>
        </w:rPr>
        <w:t>)</w:t>
      </w:r>
    </w:p>
    <w:p w14:paraId="4F128B36" w14:textId="77777777" w:rsidR="00982B50" w:rsidRDefault="00982B50" w:rsidP="00982B50">
      <w:pPr>
        <w:pStyle w:val="Akapitzlist"/>
        <w:numPr>
          <w:ilvl w:val="0"/>
          <w:numId w:val="32"/>
        </w:numPr>
        <w:suppressAutoHyphens w:val="0"/>
        <w:autoSpaceDN/>
        <w:spacing w:before="100" w:beforeAutospacing="1" w:after="100" w:afterAutospacing="1"/>
        <w:ind w:left="1418"/>
        <w:jc w:val="both"/>
        <w:rPr>
          <w:rFonts w:asciiTheme="minorHAnsi" w:hAnsiTheme="minorHAnsi" w:cstheme="minorHAnsi"/>
          <w:kern w:val="0"/>
          <w:szCs w:val="24"/>
          <w:lang w:eastAsia="pl-PL"/>
        </w:rPr>
      </w:pPr>
      <w:r>
        <w:rPr>
          <w:rFonts w:asciiTheme="minorHAnsi" w:hAnsiTheme="minorHAnsi" w:cstheme="minorHAnsi"/>
          <w:kern w:val="0"/>
          <w:szCs w:val="24"/>
          <w:lang w:eastAsia="pl-PL"/>
        </w:rPr>
        <w:t>S</w:t>
      </w:r>
      <w:r w:rsidRPr="00982B50">
        <w:rPr>
          <w:rFonts w:asciiTheme="minorHAnsi" w:hAnsiTheme="minorHAnsi" w:cstheme="minorHAnsi"/>
          <w:kern w:val="0"/>
          <w:szCs w:val="24"/>
          <w:lang w:eastAsia="pl-PL"/>
        </w:rPr>
        <w:t>pecyfi</w:t>
      </w:r>
      <w:r>
        <w:rPr>
          <w:rFonts w:asciiTheme="minorHAnsi" w:hAnsiTheme="minorHAnsi" w:cstheme="minorHAnsi"/>
          <w:kern w:val="0"/>
          <w:szCs w:val="24"/>
          <w:lang w:eastAsia="pl-PL"/>
        </w:rPr>
        <w:t>kacja warunków zamówienia (SWZ)</w:t>
      </w:r>
      <w:r w:rsidRPr="00982B50">
        <w:rPr>
          <w:rFonts w:asciiTheme="minorHAnsi" w:hAnsiTheme="minorHAnsi" w:cstheme="minorHAnsi"/>
          <w:kern w:val="0"/>
          <w:szCs w:val="24"/>
          <w:lang w:eastAsia="pl-PL"/>
        </w:rPr>
        <w:t xml:space="preserve"> </w:t>
      </w:r>
    </w:p>
    <w:p w14:paraId="1573879D" w14:textId="77777777" w:rsidR="00982B50" w:rsidRPr="00982B50" w:rsidRDefault="00982B50" w:rsidP="00982B50">
      <w:pPr>
        <w:pStyle w:val="Akapitzlist"/>
        <w:numPr>
          <w:ilvl w:val="0"/>
          <w:numId w:val="32"/>
        </w:numPr>
        <w:suppressAutoHyphens w:val="0"/>
        <w:autoSpaceDN/>
        <w:spacing w:before="100" w:beforeAutospacing="1" w:after="100" w:afterAutospacing="1"/>
        <w:ind w:left="1418"/>
        <w:jc w:val="both"/>
        <w:rPr>
          <w:rFonts w:asciiTheme="minorHAnsi" w:hAnsiTheme="minorHAnsi" w:cstheme="minorHAnsi"/>
          <w:kern w:val="0"/>
          <w:szCs w:val="24"/>
          <w:lang w:eastAsia="pl-PL"/>
        </w:rPr>
      </w:pPr>
      <w:r>
        <w:rPr>
          <w:rFonts w:asciiTheme="minorHAnsi" w:hAnsiTheme="minorHAnsi" w:cstheme="minorHAnsi"/>
          <w:kern w:val="0"/>
          <w:szCs w:val="24"/>
          <w:lang w:eastAsia="pl-PL"/>
        </w:rPr>
        <w:t>P</w:t>
      </w:r>
      <w:r w:rsidRPr="00982B50">
        <w:rPr>
          <w:rFonts w:asciiTheme="minorHAnsi" w:hAnsiTheme="minorHAnsi" w:cstheme="minorHAnsi"/>
          <w:kern w:val="0"/>
          <w:szCs w:val="24"/>
          <w:lang w:eastAsia="pl-PL"/>
        </w:rPr>
        <w:t>rzedmiary robót</w:t>
      </w:r>
    </w:p>
    <w:p w14:paraId="0C264238" w14:textId="77777777" w:rsidR="005C3C41" w:rsidRPr="00982B50" w:rsidRDefault="005C3C41" w:rsidP="00982B50">
      <w:pPr>
        <w:pStyle w:val="Akapitzlist"/>
        <w:numPr>
          <w:ilvl w:val="0"/>
          <w:numId w:val="32"/>
        </w:numPr>
        <w:suppressAutoHyphens w:val="0"/>
        <w:autoSpaceDN/>
        <w:spacing w:before="100" w:beforeAutospacing="1" w:after="100" w:afterAutospacing="1"/>
        <w:ind w:left="1418"/>
        <w:jc w:val="both"/>
        <w:rPr>
          <w:rFonts w:asciiTheme="minorHAnsi" w:hAnsiTheme="minorHAnsi" w:cstheme="minorHAnsi"/>
          <w:kern w:val="0"/>
          <w:szCs w:val="24"/>
          <w:lang w:eastAsia="pl-PL"/>
        </w:rPr>
      </w:pPr>
      <w:r w:rsidRPr="00982B50">
        <w:rPr>
          <w:rFonts w:asciiTheme="minorHAnsi" w:hAnsiTheme="minorHAnsi" w:cstheme="minorHAnsi"/>
          <w:kern w:val="0"/>
          <w:szCs w:val="24"/>
          <w:lang w:eastAsia="pl-PL"/>
        </w:rPr>
        <w:t xml:space="preserve">Kosztorys </w:t>
      </w:r>
      <w:r w:rsidR="00C816F0" w:rsidRPr="00982B50">
        <w:rPr>
          <w:rFonts w:asciiTheme="minorHAnsi" w:hAnsiTheme="minorHAnsi" w:cstheme="minorHAnsi"/>
          <w:kern w:val="0"/>
          <w:szCs w:val="24"/>
          <w:lang w:eastAsia="pl-PL"/>
        </w:rPr>
        <w:t>ofertowy.</w:t>
      </w:r>
    </w:p>
    <w:p w14:paraId="32C709F4" w14:textId="77777777" w:rsidR="00650129" w:rsidRPr="00BF55B7" w:rsidRDefault="00650129" w:rsidP="00A5217C">
      <w:pPr>
        <w:pStyle w:val="Akapitzlist"/>
        <w:numPr>
          <w:ilvl w:val="0"/>
          <w:numId w:val="1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eastAsia="Verdana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Zamawiający oświadcza, że budynek </w:t>
      </w:r>
      <w:r w:rsidR="00982B50" w:rsidRPr="00982B50">
        <w:rPr>
          <w:rFonts w:asciiTheme="minorHAnsi" w:hAnsiTheme="minorHAnsi" w:cstheme="minorHAnsi"/>
          <w:szCs w:val="24"/>
        </w:rPr>
        <w:t>Domu Dziec</w:t>
      </w:r>
      <w:r w:rsidR="00A5217C">
        <w:rPr>
          <w:rFonts w:asciiTheme="minorHAnsi" w:hAnsiTheme="minorHAnsi" w:cstheme="minorHAnsi"/>
          <w:szCs w:val="24"/>
        </w:rPr>
        <w:t>ka</w:t>
      </w:r>
      <w:r w:rsidR="00982B50" w:rsidRPr="00982B50">
        <w:rPr>
          <w:rFonts w:asciiTheme="minorHAnsi" w:hAnsiTheme="minorHAnsi" w:cstheme="minorHAnsi"/>
          <w:szCs w:val="24"/>
        </w:rPr>
        <w:t xml:space="preserve"> w Chorzenicach </w:t>
      </w:r>
      <w:r w:rsidR="00824FE5" w:rsidRPr="00BF55B7">
        <w:rPr>
          <w:rFonts w:asciiTheme="minorHAnsi" w:hAnsiTheme="minorHAnsi" w:cstheme="minorHAnsi"/>
          <w:szCs w:val="24"/>
        </w:rPr>
        <w:t xml:space="preserve">(dalej zwany także obiektem) </w:t>
      </w:r>
      <w:r w:rsidRPr="00BF55B7">
        <w:rPr>
          <w:rFonts w:asciiTheme="minorHAnsi" w:hAnsiTheme="minorHAnsi" w:cstheme="minorHAnsi"/>
          <w:szCs w:val="24"/>
        </w:rPr>
        <w:t xml:space="preserve">jest budynkiem użyteczności publicznej i będzie czynny w czasie </w:t>
      </w:r>
      <w:r w:rsidR="00034F64" w:rsidRPr="00BF55B7">
        <w:rPr>
          <w:rFonts w:asciiTheme="minorHAnsi" w:hAnsiTheme="minorHAnsi" w:cstheme="minorHAnsi"/>
          <w:szCs w:val="24"/>
        </w:rPr>
        <w:t>realizacji Przedmiotu Umowy</w:t>
      </w:r>
      <w:r w:rsidRPr="00BF55B7">
        <w:rPr>
          <w:rFonts w:asciiTheme="minorHAnsi" w:hAnsiTheme="minorHAnsi" w:cstheme="minorHAnsi"/>
          <w:szCs w:val="24"/>
        </w:rPr>
        <w:t xml:space="preserve">, a Wykonawca zobowiązuje się do planowania </w:t>
      </w:r>
      <w:r w:rsidR="00CE6E4E">
        <w:rPr>
          <w:rFonts w:asciiTheme="minorHAnsi" w:hAnsiTheme="minorHAnsi" w:cstheme="minorHAnsi"/>
          <w:szCs w:val="24"/>
        </w:rPr>
        <w:br/>
      </w:r>
      <w:r w:rsidRPr="00BF55B7">
        <w:rPr>
          <w:rFonts w:asciiTheme="minorHAnsi" w:hAnsiTheme="minorHAnsi" w:cstheme="minorHAnsi"/>
          <w:szCs w:val="24"/>
        </w:rPr>
        <w:t>i wykonywania p</w:t>
      </w:r>
      <w:r w:rsidR="00034F64" w:rsidRPr="00BF55B7">
        <w:rPr>
          <w:rFonts w:asciiTheme="minorHAnsi" w:hAnsiTheme="minorHAnsi" w:cstheme="minorHAnsi"/>
          <w:szCs w:val="24"/>
        </w:rPr>
        <w:t>rac z uwzględnieniem powyższego</w:t>
      </w:r>
      <w:r w:rsidRPr="00BF55B7">
        <w:rPr>
          <w:rFonts w:asciiTheme="minorHAnsi" w:hAnsiTheme="minorHAnsi" w:cstheme="minorHAnsi"/>
          <w:szCs w:val="24"/>
        </w:rPr>
        <w:t xml:space="preserve"> i w sposób zapewniający możliwość n</w:t>
      </w:r>
      <w:r w:rsidR="00034F64" w:rsidRPr="00BF55B7">
        <w:rPr>
          <w:rFonts w:asciiTheme="minorHAnsi" w:hAnsiTheme="minorHAnsi" w:cstheme="minorHAnsi"/>
          <w:szCs w:val="24"/>
        </w:rPr>
        <w:t xml:space="preserve">iezakłóconej </w:t>
      </w:r>
      <w:r w:rsidR="00982B50">
        <w:rPr>
          <w:rFonts w:asciiTheme="minorHAnsi" w:hAnsiTheme="minorHAnsi" w:cstheme="minorHAnsi"/>
          <w:szCs w:val="24"/>
        </w:rPr>
        <w:t xml:space="preserve">pracy </w:t>
      </w:r>
      <w:r w:rsidR="00EF1408">
        <w:rPr>
          <w:rFonts w:asciiTheme="minorHAnsi" w:hAnsiTheme="minorHAnsi" w:cstheme="minorHAnsi"/>
          <w:szCs w:val="24"/>
        </w:rPr>
        <w:t xml:space="preserve">Domu </w:t>
      </w:r>
      <w:r w:rsidR="00A757B6">
        <w:rPr>
          <w:rFonts w:asciiTheme="minorHAnsi" w:hAnsiTheme="minorHAnsi" w:cstheme="minorHAnsi"/>
          <w:szCs w:val="24"/>
        </w:rPr>
        <w:t>Dziecka</w:t>
      </w:r>
      <w:r w:rsidR="00EF1408">
        <w:rPr>
          <w:rFonts w:asciiTheme="minorHAnsi" w:hAnsiTheme="minorHAnsi" w:cstheme="minorHAnsi"/>
          <w:szCs w:val="24"/>
        </w:rPr>
        <w:t xml:space="preserve"> (zwanego dalej P</w:t>
      </w:r>
      <w:r w:rsidR="00982B50">
        <w:rPr>
          <w:rFonts w:asciiTheme="minorHAnsi" w:hAnsiTheme="minorHAnsi" w:cstheme="minorHAnsi"/>
          <w:szCs w:val="24"/>
        </w:rPr>
        <w:t>lacówk</w:t>
      </w:r>
      <w:r w:rsidR="00EF1408">
        <w:rPr>
          <w:rFonts w:asciiTheme="minorHAnsi" w:hAnsiTheme="minorHAnsi" w:cstheme="minorHAnsi"/>
          <w:szCs w:val="24"/>
        </w:rPr>
        <w:t>ą)</w:t>
      </w:r>
      <w:r w:rsidRPr="00BF55B7">
        <w:rPr>
          <w:rFonts w:asciiTheme="minorHAnsi" w:hAnsiTheme="minorHAnsi" w:cstheme="minorHAnsi"/>
          <w:szCs w:val="24"/>
        </w:rPr>
        <w:t>.</w:t>
      </w:r>
      <w:r w:rsidRPr="00CE6E4E">
        <w:rPr>
          <w:rFonts w:asciiTheme="minorHAnsi" w:hAnsiTheme="minorHAnsi" w:cstheme="minorHAnsi"/>
          <w:szCs w:val="24"/>
        </w:rPr>
        <w:t xml:space="preserve"> </w:t>
      </w:r>
      <w:r w:rsidR="00CE6E4E" w:rsidRPr="00CE6E4E">
        <w:rPr>
          <w:rFonts w:asciiTheme="minorHAnsi" w:hAnsiTheme="minorHAnsi" w:cstheme="minorHAnsi"/>
          <w:szCs w:val="24"/>
        </w:rPr>
        <w:t xml:space="preserve">Prace </w:t>
      </w:r>
      <w:r w:rsidR="00CE6E4E" w:rsidRPr="00CE6E4E">
        <w:rPr>
          <w:rFonts w:asciiTheme="minorHAnsi" w:hAnsiTheme="minorHAnsi" w:cstheme="minorHAnsi"/>
          <w:szCs w:val="24"/>
        </w:rPr>
        <w:lastRenderedPageBreak/>
        <w:t>powodujące</w:t>
      </w:r>
      <w:r w:rsidR="00171C84">
        <w:rPr>
          <w:rFonts w:asciiTheme="minorHAnsi" w:hAnsiTheme="minorHAnsi" w:cstheme="minorHAnsi"/>
          <w:szCs w:val="24"/>
        </w:rPr>
        <w:t xml:space="preserve"> przerwy w funkcjonowaniu</w:t>
      </w:r>
      <w:r w:rsidR="00CE6E4E" w:rsidRPr="00CE6E4E">
        <w:rPr>
          <w:rFonts w:asciiTheme="minorHAnsi" w:hAnsiTheme="minorHAnsi" w:cstheme="minorHAnsi"/>
          <w:szCs w:val="24"/>
        </w:rPr>
        <w:t xml:space="preserve"> zasilania będą wykonywane po wcześniejszym uzgodnieniu z Zamawiającym.</w:t>
      </w:r>
    </w:p>
    <w:p w14:paraId="18D5A48B" w14:textId="77777777" w:rsidR="00824FE5" w:rsidRPr="00BF55B7" w:rsidRDefault="00824FE5" w:rsidP="00C001FC">
      <w:pPr>
        <w:pStyle w:val="Akapitzlist"/>
        <w:numPr>
          <w:ilvl w:val="0"/>
          <w:numId w:val="1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Style w:val="Hipercze"/>
          <w:rFonts w:asciiTheme="minorHAnsi" w:eastAsia="Verdana" w:hAnsiTheme="minorHAnsi" w:cstheme="minorHAnsi"/>
          <w:color w:val="000000"/>
          <w:szCs w:val="24"/>
          <w:u w:val="none"/>
        </w:rPr>
      </w:pPr>
      <w:r w:rsidRPr="00BF55B7">
        <w:rPr>
          <w:rStyle w:val="Hipercze"/>
          <w:rFonts w:asciiTheme="minorHAnsi" w:eastAsia="Verdana" w:hAnsiTheme="minorHAnsi" w:cstheme="minorHAnsi"/>
          <w:color w:val="000000"/>
          <w:szCs w:val="24"/>
          <w:u w:val="none"/>
        </w:rPr>
        <w:t>Wykonawca ponosi wszelką odpowiedzialność za teren robót z chwilą ich rozpoczęcia.</w:t>
      </w:r>
    </w:p>
    <w:p w14:paraId="5716263C" w14:textId="77777777" w:rsidR="00824FE5" w:rsidRPr="00BF55B7" w:rsidRDefault="00824FE5" w:rsidP="00A41282">
      <w:pPr>
        <w:pStyle w:val="Akapitzlist"/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eastAsia="Verdana" w:hAnsiTheme="minorHAnsi" w:cstheme="minorHAnsi"/>
          <w:color w:val="000000"/>
          <w:szCs w:val="24"/>
        </w:rPr>
      </w:pPr>
    </w:p>
    <w:p w14:paraId="07C5BF6A" w14:textId="77777777" w:rsidR="00BE4DFB" w:rsidRPr="00BF55B7" w:rsidRDefault="00BE4DFB" w:rsidP="00BF55B7">
      <w:pPr>
        <w:spacing w:line="276" w:lineRule="auto"/>
        <w:jc w:val="center"/>
        <w:rPr>
          <w:rFonts w:cstheme="minorHAnsi"/>
          <w:b/>
          <w:bCs/>
        </w:rPr>
      </w:pPr>
      <w:r w:rsidRPr="00BF55B7">
        <w:rPr>
          <w:rFonts w:asciiTheme="minorHAnsi" w:hAnsiTheme="minorHAnsi" w:cstheme="minorHAnsi"/>
          <w:b/>
        </w:rPr>
        <w:t>§ 2</w:t>
      </w:r>
      <w:r w:rsidR="00BF55B7">
        <w:rPr>
          <w:rFonts w:asciiTheme="minorHAnsi" w:hAnsiTheme="minorHAnsi" w:cstheme="minorHAnsi"/>
          <w:b/>
        </w:rPr>
        <w:br/>
      </w:r>
      <w:r w:rsidR="00BF55B7" w:rsidRPr="00BF55B7">
        <w:rPr>
          <w:rFonts w:asciiTheme="minorHAnsi" w:hAnsiTheme="minorHAnsi" w:cstheme="minorHAnsi"/>
          <w:b/>
          <w:bCs/>
        </w:rPr>
        <w:t xml:space="preserve">Obowiązki </w:t>
      </w:r>
      <w:r w:rsidR="00BF55B7">
        <w:rPr>
          <w:rFonts w:asciiTheme="minorHAnsi" w:hAnsiTheme="minorHAnsi" w:cstheme="minorHAnsi"/>
          <w:b/>
          <w:bCs/>
        </w:rPr>
        <w:t>Zamawiającego</w:t>
      </w:r>
    </w:p>
    <w:p w14:paraId="484D0366" w14:textId="77777777" w:rsidR="00C33D0A" w:rsidRPr="00CE6E4E" w:rsidRDefault="00C33D0A" w:rsidP="007A44D9">
      <w:pPr>
        <w:pStyle w:val="Akapitzlist"/>
        <w:tabs>
          <w:tab w:val="left" w:pos="0"/>
          <w:tab w:val="left" w:pos="284"/>
        </w:tabs>
        <w:spacing w:line="276" w:lineRule="auto"/>
        <w:ind w:left="720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Do </w:t>
      </w:r>
      <w:r w:rsidRPr="00CE6E4E">
        <w:rPr>
          <w:rFonts w:asciiTheme="minorHAnsi" w:hAnsiTheme="minorHAnsi" w:cstheme="minorHAnsi"/>
          <w:szCs w:val="24"/>
        </w:rPr>
        <w:t>obowiązków Zamawiającego należy:</w:t>
      </w:r>
    </w:p>
    <w:p w14:paraId="4D883B3E" w14:textId="77777777" w:rsidR="00C33D0A" w:rsidRPr="00CE6E4E" w:rsidRDefault="00CE6E4E" w:rsidP="00C001FC">
      <w:pPr>
        <w:pStyle w:val="Akapitzlist"/>
        <w:numPr>
          <w:ilvl w:val="0"/>
          <w:numId w:val="3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CE6E4E">
        <w:rPr>
          <w:rFonts w:asciiTheme="minorHAnsi" w:hAnsiTheme="minorHAnsi" w:cstheme="minorHAnsi"/>
        </w:rPr>
        <w:t xml:space="preserve">przekazanie </w:t>
      </w:r>
      <w:r w:rsidR="00171C84">
        <w:rPr>
          <w:rFonts w:asciiTheme="minorHAnsi" w:hAnsiTheme="minorHAnsi" w:cstheme="minorHAnsi"/>
        </w:rPr>
        <w:t>placu budowy</w:t>
      </w:r>
      <w:r w:rsidRPr="00CE6E4E">
        <w:rPr>
          <w:rFonts w:asciiTheme="minorHAnsi" w:hAnsiTheme="minorHAnsi" w:cstheme="minorHAnsi"/>
        </w:rPr>
        <w:t xml:space="preserve"> protokołem przekazania</w:t>
      </w:r>
      <w:r w:rsidR="00C33D0A" w:rsidRPr="00CE6E4E">
        <w:rPr>
          <w:rFonts w:asciiTheme="minorHAnsi" w:hAnsiTheme="minorHAnsi" w:cstheme="minorHAnsi"/>
          <w:szCs w:val="24"/>
        </w:rPr>
        <w:t>;</w:t>
      </w:r>
    </w:p>
    <w:p w14:paraId="7E559588" w14:textId="77777777" w:rsidR="00C33D0A" w:rsidRPr="00BF55B7" w:rsidRDefault="00C33D0A" w:rsidP="00C001FC">
      <w:pPr>
        <w:pStyle w:val="Akapitzlist"/>
        <w:numPr>
          <w:ilvl w:val="0"/>
          <w:numId w:val="3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zapewnienie nadzoru inwestorskiego;</w:t>
      </w:r>
    </w:p>
    <w:p w14:paraId="345684B5" w14:textId="77777777" w:rsidR="00C33D0A" w:rsidRPr="00BF55B7" w:rsidRDefault="00C33D0A" w:rsidP="00C001FC">
      <w:pPr>
        <w:pStyle w:val="Akapitzlist"/>
        <w:numPr>
          <w:ilvl w:val="0"/>
          <w:numId w:val="3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organizowanie rad budowy;</w:t>
      </w:r>
    </w:p>
    <w:p w14:paraId="762DE8CB" w14:textId="77777777" w:rsidR="001F4E25" w:rsidRPr="00BF55B7" w:rsidRDefault="00C33D0A" w:rsidP="00C001FC">
      <w:pPr>
        <w:pStyle w:val="Akapitzlist"/>
        <w:numPr>
          <w:ilvl w:val="0"/>
          <w:numId w:val="3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odbiór robót</w:t>
      </w:r>
      <w:r w:rsidR="001F4E25" w:rsidRPr="00BF55B7">
        <w:rPr>
          <w:rFonts w:asciiTheme="minorHAnsi" w:hAnsiTheme="minorHAnsi" w:cstheme="minorHAnsi"/>
          <w:szCs w:val="24"/>
        </w:rPr>
        <w:t>;</w:t>
      </w:r>
    </w:p>
    <w:p w14:paraId="5A48BA2B" w14:textId="77777777" w:rsidR="00C33D0A" w:rsidRPr="00BF55B7" w:rsidRDefault="00B50BCE" w:rsidP="00C001FC">
      <w:pPr>
        <w:pStyle w:val="Akapitzlist"/>
        <w:numPr>
          <w:ilvl w:val="0"/>
          <w:numId w:val="3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terminowa </w:t>
      </w:r>
      <w:r w:rsidR="00C33D0A" w:rsidRPr="00BF55B7">
        <w:rPr>
          <w:rFonts w:asciiTheme="minorHAnsi" w:hAnsiTheme="minorHAnsi" w:cstheme="minorHAnsi"/>
          <w:szCs w:val="24"/>
        </w:rPr>
        <w:t>zapłata wynagrodzenia</w:t>
      </w:r>
      <w:r w:rsidRPr="00BF55B7">
        <w:rPr>
          <w:rFonts w:asciiTheme="minorHAnsi" w:hAnsiTheme="minorHAnsi" w:cstheme="minorHAnsi"/>
          <w:szCs w:val="24"/>
        </w:rPr>
        <w:t>.</w:t>
      </w:r>
    </w:p>
    <w:p w14:paraId="331AD85E" w14:textId="77777777" w:rsidR="00C33D0A" w:rsidRPr="00BF55B7" w:rsidRDefault="00C33D0A" w:rsidP="00A41282">
      <w:p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</w:rPr>
      </w:pPr>
    </w:p>
    <w:p w14:paraId="27EB5256" w14:textId="77777777" w:rsidR="00C33D0A" w:rsidRDefault="00C33D0A" w:rsidP="00A41282">
      <w:pPr>
        <w:tabs>
          <w:tab w:val="left" w:pos="0"/>
          <w:tab w:val="left" w:pos="284"/>
        </w:tabs>
        <w:spacing w:line="276" w:lineRule="auto"/>
        <w:contextualSpacing/>
        <w:jc w:val="center"/>
        <w:rPr>
          <w:rFonts w:asciiTheme="minorHAnsi" w:hAnsiTheme="minorHAnsi" w:cstheme="minorHAnsi"/>
          <w:b/>
        </w:rPr>
      </w:pPr>
      <w:r w:rsidRPr="00BF55B7">
        <w:rPr>
          <w:rFonts w:asciiTheme="minorHAnsi" w:hAnsiTheme="minorHAnsi" w:cstheme="minorHAnsi"/>
          <w:b/>
        </w:rPr>
        <w:t>§ 3</w:t>
      </w:r>
    </w:p>
    <w:p w14:paraId="09C26BF6" w14:textId="77777777" w:rsidR="00BF55B7" w:rsidRPr="00BF55B7" w:rsidRDefault="00BF55B7" w:rsidP="00BF55B7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Obowiązki W</w:t>
      </w:r>
      <w:r w:rsidRPr="00BF55B7">
        <w:rPr>
          <w:rFonts w:asciiTheme="minorHAnsi" w:hAnsiTheme="minorHAnsi" w:cstheme="minorHAnsi"/>
          <w:b/>
          <w:bCs/>
        </w:rPr>
        <w:t>ykonawcy</w:t>
      </w:r>
    </w:p>
    <w:p w14:paraId="02B4711F" w14:textId="77777777" w:rsidR="002B70B2" w:rsidRPr="00BF55B7" w:rsidRDefault="000E4B2B" w:rsidP="00D71BAD">
      <w:pPr>
        <w:pStyle w:val="Akapitzlist"/>
        <w:numPr>
          <w:ilvl w:val="0"/>
          <w:numId w:val="4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Do obowiązków Wykonawcy</w:t>
      </w:r>
      <w:r w:rsidR="00C33D0A" w:rsidRPr="00BF55B7">
        <w:rPr>
          <w:rFonts w:asciiTheme="minorHAnsi" w:hAnsiTheme="minorHAnsi" w:cstheme="minorHAnsi"/>
          <w:szCs w:val="24"/>
        </w:rPr>
        <w:t xml:space="preserve"> </w:t>
      </w:r>
      <w:r w:rsidRPr="00BF55B7">
        <w:rPr>
          <w:rFonts w:asciiTheme="minorHAnsi" w:hAnsiTheme="minorHAnsi" w:cstheme="minorHAnsi"/>
          <w:szCs w:val="24"/>
        </w:rPr>
        <w:t>należy</w:t>
      </w:r>
      <w:r w:rsidR="00B50BCE" w:rsidRPr="00BF55B7">
        <w:rPr>
          <w:rFonts w:asciiTheme="minorHAnsi" w:hAnsiTheme="minorHAnsi" w:cstheme="minorHAnsi"/>
          <w:szCs w:val="24"/>
        </w:rPr>
        <w:t xml:space="preserve"> w szczególności</w:t>
      </w:r>
      <w:r w:rsidR="00C33D0A" w:rsidRPr="00BF55B7">
        <w:rPr>
          <w:rFonts w:asciiTheme="minorHAnsi" w:hAnsiTheme="minorHAnsi" w:cstheme="minorHAnsi"/>
          <w:szCs w:val="24"/>
        </w:rPr>
        <w:t>:</w:t>
      </w:r>
    </w:p>
    <w:p w14:paraId="5F6460F1" w14:textId="77777777" w:rsidR="00CE6E4E" w:rsidRPr="00EA4D3F" w:rsidRDefault="00CE6E4E" w:rsidP="000E6576">
      <w:pPr>
        <w:pStyle w:val="Akapitzlist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eastAsia="Verdana" w:hAnsiTheme="minorHAnsi" w:cstheme="minorHAnsi"/>
          <w:color w:val="000000"/>
          <w:szCs w:val="24"/>
        </w:rPr>
      </w:pPr>
      <w:r w:rsidRPr="00EA4D3F">
        <w:rPr>
          <w:rFonts w:asciiTheme="minorHAnsi" w:hAnsiTheme="minorHAnsi" w:cstheme="minorHAnsi"/>
        </w:rPr>
        <w:t xml:space="preserve">wykonanie przedmiotu umowy zgodnie </w:t>
      </w:r>
      <w:r w:rsidR="00171C84">
        <w:rPr>
          <w:rFonts w:asciiTheme="minorHAnsi" w:hAnsiTheme="minorHAnsi" w:cstheme="minorHAnsi"/>
        </w:rPr>
        <w:t xml:space="preserve">z Dokumentacją projektową, </w:t>
      </w:r>
      <w:r w:rsidR="005C3C41">
        <w:rPr>
          <w:rFonts w:asciiTheme="minorHAnsi" w:hAnsiTheme="minorHAnsi" w:cstheme="minorHAnsi"/>
        </w:rPr>
        <w:t>S</w:t>
      </w:r>
      <w:r w:rsidR="00171C84">
        <w:rPr>
          <w:rFonts w:asciiTheme="minorHAnsi" w:hAnsiTheme="minorHAnsi" w:cstheme="minorHAnsi"/>
          <w:szCs w:val="24"/>
        </w:rPr>
        <w:t>pecyfikacją Techniczną</w:t>
      </w:r>
      <w:r w:rsidR="005C3C41" w:rsidRPr="005C3C41">
        <w:rPr>
          <w:rFonts w:asciiTheme="minorHAnsi" w:hAnsiTheme="minorHAnsi" w:cstheme="minorHAnsi"/>
          <w:szCs w:val="24"/>
        </w:rPr>
        <w:t xml:space="preserve"> Wykonania i Odbioru Robót Budowlanych (</w:t>
      </w:r>
      <w:proofErr w:type="spellStart"/>
      <w:r w:rsidR="005C3C41" w:rsidRPr="005C3C41">
        <w:rPr>
          <w:rFonts w:asciiTheme="minorHAnsi" w:hAnsiTheme="minorHAnsi" w:cstheme="minorHAnsi"/>
          <w:szCs w:val="24"/>
        </w:rPr>
        <w:t>STWiORB</w:t>
      </w:r>
      <w:proofErr w:type="spellEnd"/>
      <w:r w:rsidR="00A6100C">
        <w:rPr>
          <w:rFonts w:asciiTheme="minorHAnsi" w:hAnsiTheme="minorHAnsi" w:cstheme="minorHAnsi"/>
          <w:szCs w:val="24"/>
        </w:rPr>
        <w:t>)</w:t>
      </w:r>
      <w:r w:rsidR="00EA4D3F" w:rsidRPr="00EA4D3F">
        <w:rPr>
          <w:rFonts w:asciiTheme="minorHAnsi" w:hAnsiTheme="minorHAnsi" w:cstheme="minorHAnsi"/>
        </w:rPr>
        <w:t xml:space="preserve">, </w:t>
      </w:r>
      <w:r w:rsidRPr="00EA4D3F">
        <w:rPr>
          <w:rFonts w:asciiTheme="minorHAnsi" w:hAnsiTheme="minorHAnsi" w:cstheme="minorHAnsi"/>
        </w:rPr>
        <w:t xml:space="preserve">przedmiarem robót, kosztorysem </w:t>
      </w:r>
      <w:r w:rsidR="00E120B6">
        <w:rPr>
          <w:rFonts w:asciiTheme="minorHAnsi" w:hAnsiTheme="minorHAnsi" w:cstheme="minorHAnsi"/>
        </w:rPr>
        <w:t>ofertowym</w:t>
      </w:r>
      <w:r w:rsidR="00171C84">
        <w:rPr>
          <w:rFonts w:asciiTheme="minorHAnsi" w:hAnsiTheme="minorHAnsi" w:cstheme="minorHAnsi"/>
        </w:rPr>
        <w:t>;</w:t>
      </w:r>
    </w:p>
    <w:p w14:paraId="28E7DD9D" w14:textId="77777777" w:rsidR="00824FE5" w:rsidRPr="00BF55B7" w:rsidRDefault="000E4B2B" w:rsidP="00D71BAD">
      <w:pPr>
        <w:pStyle w:val="Akapitzlist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Style w:val="Hipercze"/>
          <w:rFonts w:asciiTheme="minorHAnsi" w:eastAsia="Verdana" w:hAnsiTheme="minorHAnsi" w:cstheme="minorHAnsi"/>
          <w:color w:val="000000"/>
          <w:szCs w:val="24"/>
          <w:u w:val="none"/>
        </w:rPr>
      </w:pPr>
      <w:r w:rsidRPr="00BF55B7">
        <w:rPr>
          <w:rStyle w:val="Hipercze"/>
          <w:rFonts w:asciiTheme="minorHAnsi" w:eastAsia="Verdana" w:hAnsiTheme="minorHAnsi" w:cstheme="minorHAnsi"/>
          <w:color w:val="000000"/>
          <w:szCs w:val="24"/>
          <w:u w:val="none"/>
        </w:rPr>
        <w:t>zabezpieczenie</w:t>
      </w:r>
      <w:r w:rsidR="00824FE5" w:rsidRPr="00BF55B7">
        <w:rPr>
          <w:rStyle w:val="Hipercze"/>
          <w:rFonts w:asciiTheme="minorHAnsi" w:eastAsia="Verdana" w:hAnsiTheme="minorHAnsi" w:cstheme="minorHAnsi"/>
          <w:color w:val="000000"/>
          <w:szCs w:val="24"/>
          <w:u w:val="none"/>
        </w:rPr>
        <w:t xml:space="preserve"> </w:t>
      </w:r>
      <w:r w:rsidRPr="00BF55B7">
        <w:rPr>
          <w:rStyle w:val="Hipercze"/>
          <w:rFonts w:asciiTheme="minorHAnsi" w:eastAsia="Verdana" w:hAnsiTheme="minorHAnsi" w:cstheme="minorHAnsi"/>
          <w:color w:val="000000"/>
          <w:szCs w:val="24"/>
          <w:u w:val="none"/>
        </w:rPr>
        <w:t>i oznakowanie miejsc prowadzenia</w:t>
      </w:r>
      <w:r w:rsidR="00824FE5" w:rsidRPr="00BF55B7">
        <w:rPr>
          <w:rStyle w:val="Hipercze"/>
          <w:rFonts w:asciiTheme="minorHAnsi" w:eastAsia="Verdana" w:hAnsiTheme="minorHAnsi" w:cstheme="minorHAnsi"/>
          <w:color w:val="000000"/>
          <w:szCs w:val="24"/>
          <w:u w:val="none"/>
        </w:rPr>
        <w:t xml:space="preserve"> robót</w:t>
      </w:r>
      <w:r w:rsidRPr="00BF55B7">
        <w:rPr>
          <w:rStyle w:val="Hipercze"/>
          <w:rFonts w:asciiTheme="minorHAnsi" w:eastAsia="Verdana" w:hAnsiTheme="minorHAnsi" w:cstheme="minorHAnsi"/>
          <w:color w:val="000000"/>
          <w:szCs w:val="24"/>
          <w:u w:val="none"/>
        </w:rPr>
        <w:t xml:space="preserve"> oraz zapewnienie</w:t>
      </w:r>
      <w:r w:rsidR="00824FE5" w:rsidRPr="00BF55B7">
        <w:rPr>
          <w:rStyle w:val="Hipercze"/>
          <w:rFonts w:asciiTheme="minorHAnsi" w:eastAsia="Verdana" w:hAnsiTheme="minorHAnsi" w:cstheme="minorHAnsi"/>
          <w:color w:val="000000"/>
          <w:szCs w:val="24"/>
          <w:u w:val="none"/>
        </w:rPr>
        <w:t xml:space="preserve"> bezpieczeństwa przebywających w tym obszarze </w:t>
      </w:r>
      <w:r w:rsidR="00D37A30" w:rsidRPr="00BF55B7">
        <w:rPr>
          <w:rStyle w:val="Hipercze"/>
          <w:rFonts w:asciiTheme="minorHAnsi" w:eastAsia="Verdana" w:hAnsiTheme="minorHAnsi" w:cstheme="minorHAnsi"/>
          <w:color w:val="000000"/>
          <w:szCs w:val="24"/>
          <w:u w:val="none"/>
        </w:rPr>
        <w:t>osób;</w:t>
      </w:r>
    </w:p>
    <w:p w14:paraId="622D9544" w14:textId="77777777" w:rsidR="000E4B2B" w:rsidRDefault="000E4B2B" w:rsidP="00D71BAD">
      <w:pPr>
        <w:pStyle w:val="Akapitzlist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zorganizowanie, utrzymanie oraz likwidacja zaplecza placu budowy, </w:t>
      </w:r>
    </w:p>
    <w:p w14:paraId="09C44B9D" w14:textId="77777777" w:rsidR="00B83840" w:rsidRPr="00B83840" w:rsidRDefault="00B83840" w:rsidP="00B83840">
      <w:pPr>
        <w:pStyle w:val="Akapitzlist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Style w:val="Hipercze"/>
          <w:rFonts w:asciiTheme="minorHAnsi" w:hAnsiTheme="minorHAnsi" w:cstheme="minorHAnsi"/>
          <w:color w:val="auto"/>
          <w:szCs w:val="24"/>
          <w:u w:val="none"/>
        </w:rPr>
      </w:pPr>
      <w:r w:rsidRPr="00B83840">
        <w:rPr>
          <w:rStyle w:val="Hipercze"/>
          <w:rFonts w:asciiTheme="minorHAnsi" w:hAnsiTheme="minorHAnsi" w:cstheme="minorHAnsi"/>
          <w:color w:val="auto"/>
          <w:szCs w:val="24"/>
          <w:u w:val="none"/>
        </w:rPr>
        <w:t xml:space="preserve">wykonanie wszelkich zabezpieczeń; </w:t>
      </w:r>
    </w:p>
    <w:p w14:paraId="4A958DD1" w14:textId="77777777" w:rsidR="00B83840" w:rsidRPr="00BF55B7" w:rsidRDefault="00B83840" w:rsidP="00B83840">
      <w:pPr>
        <w:pStyle w:val="Akapitzlist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Style w:val="Hipercze"/>
          <w:rFonts w:asciiTheme="minorHAnsi" w:hAnsiTheme="minorHAnsi" w:cstheme="minorHAnsi"/>
          <w:color w:val="auto"/>
          <w:szCs w:val="24"/>
          <w:u w:val="none"/>
        </w:rPr>
      </w:pPr>
      <w:r w:rsidRPr="00B83840">
        <w:rPr>
          <w:rStyle w:val="Hipercze"/>
          <w:rFonts w:asciiTheme="minorHAnsi" w:hAnsiTheme="minorHAnsi" w:cstheme="minorHAnsi"/>
          <w:color w:val="auto"/>
          <w:szCs w:val="24"/>
          <w:u w:val="none"/>
        </w:rPr>
        <w:t>poniesienie odpowiedzialności za powstałe szkody</w:t>
      </w:r>
      <w:r>
        <w:rPr>
          <w:rStyle w:val="Hipercze"/>
          <w:rFonts w:asciiTheme="minorHAnsi" w:hAnsiTheme="minorHAnsi" w:cstheme="minorHAnsi"/>
          <w:color w:val="auto"/>
          <w:szCs w:val="24"/>
          <w:u w:val="none"/>
        </w:rPr>
        <w:t>,</w:t>
      </w:r>
    </w:p>
    <w:p w14:paraId="666E6536" w14:textId="77777777" w:rsidR="00EF1408" w:rsidRPr="00EF1408" w:rsidRDefault="000E4B2B" w:rsidP="00EF140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eastAsia="SimSun" w:hAnsiTheme="minorHAnsi" w:cstheme="minorHAnsi"/>
          <w:bCs/>
          <w:color w:val="000000"/>
          <w:szCs w:val="24"/>
        </w:rPr>
      </w:pPr>
      <w:r w:rsidRPr="00BF55B7">
        <w:rPr>
          <w:rFonts w:asciiTheme="minorHAnsi" w:eastAsia="SimSun" w:hAnsiTheme="minorHAnsi" w:cstheme="minorHAnsi"/>
          <w:bCs/>
          <w:color w:val="000000"/>
          <w:szCs w:val="24"/>
        </w:rPr>
        <w:t>prowadzenie</w:t>
      </w:r>
      <w:r w:rsidR="00824FE5" w:rsidRPr="00BF55B7">
        <w:rPr>
          <w:rFonts w:asciiTheme="minorHAnsi" w:eastAsia="SimSun" w:hAnsiTheme="minorHAnsi" w:cstheme="minorHAnsi"/>
          <w:bCs/>
          <w:color w:val="000000"/>
          <w:szCs w:val="24"/>
        </w:rPr>
        <w:t xml:space="preserve"> robót </w:t>
      </w:r>
      <w:r w:rsidR="00824FE5" w:rsidRPr="00BF55B7">
        <w:rPr>
          <w:rFonts w:asciiTheme="minorHAnsi" w:hAnsiTheme="minorHAnsi" w:cstheme="minorHAnsi"/>
          <w:szCs w:val="24"/>
        </w:rPr>
        <w:t>w sposób nienaruszający interesó</w:t>
      </w:r>
      <w:r w:rsidR="00EF1408">
        <w:rPr>
          <w:rFonts w:asciiTheme="minorHAnsi" w:hAnsiTheme="minorHAnsi" w:cstheme="minorHAnsi"/>
          <w:szCs w:val="24"/>
        </w:rPr>
        <w:t xml:space="preserve">w Zamawiającego i osób trzecich oraz </w:t>
      </w:r>
      <w:r w:rsidR="00EF1408">
        <w:rPr>
          <w:rFonts w:asciiTheme="minorHAnsi" w:eastAsia="SimSun" w:hAnsiTheme="minorHAnsi" w:cstheme="minorHAnsi"/>
          <w:bCs/>
          <w:color w:val="000000"/>
          <w:szCs w:val="24"/>
        </w:rPr>
        <w:t>niezakłócającym</w:t>
      </w:r>
      <w:r w:rsidR="00EF1408" w:rsidRPr="00EF1408">
        <w:rPr>
          <w:rFonts w:asciiTheme="minorHAnsi" w:eastAsia="SimSun" w:hAnsiTheme="minorHAnsi" w:cstheme="minorHAnsi"/>
          <w:bCs/>
          <w:color w:val="000000"/>
          <w:szCs w:val="24"/>
        </w:rPr>
        <w:t xml:space="preserve"> w stopniu większym niż jest to ni</w:t>
      </w:r>
      <w:r w:rsidR="00EF1408">
        <w:rPr>
          <w:rFonts w:asciiTheme="minorHAnsi" w:eastAsia="SimSun" w:hAnsiTheme="minorHAnsi" w:cstheme="minorHAnsi"/>
          <w:bCs/>
          <w:color w:val="000000"/>
          <w:szCs w:val="24"/>
        </w:rPr>
        <w:t>ezbędne działania Placówki,</w:t>
      </w:r>
    </w:p>
    <w:p w14:paraId="342DC41A" w14:textId="77777777" w:rsidR="00EF1408" w:rsidRDefault="00EF1408" w:rsidP="00EF140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eastAsia="SimSun" w:hAnsiTheme="minorHAnsi" w:cstheme="minorHAnsi"/>
          <w:bCs/>
          <w:color w:val="000000"/>
          <w:szCs w:val="24"/>
        </w:rPr>
      </w:pPr>
      <w:r w:rsidRPr="00EF1408">
        <w:rPr>
          <w:rFonts w:asciiTheme="minorHAnsi" w:eastAsia="SimSun" w:hAnsiTheme="minorHAnsi" w:cstheme="minorHAnsi"/>
          <w:bCs/>
          <w:color w:val="000000"/>
          <w:szCs w:val="24"/>
        </w:rPr>
        <w:t>roboty budowlane kolidujące z funkcjonow</w:t>
      </w:r>
      <w:r>
        <w:rPr>
          <w:rFonts w:asciiTheme="minorHAnsi" w:eastAsia="SimSun" w:hAnsiTheme="minorHAnsi" w:cstheme="minorHAnsi"/>
          <w:bCs/>
          <w:color w:val="000000"/>
          <w:szCs w:val="24"/>
        </w:rPr>
        <w:t xml:space="preserve">aniem </w:t>
      </w:r>
      <w:r w:rsidR="00B83840">
        <w:rPr>
          <w:rFonts w:asciiTheme="minorHAnsi" w:eastAsia="SimSun" w:hAnsiTheme="minorHAnsi" w:cstheme="minorHAnsi"/>
          <w:bCs/>
          <w:color w:val="000000"/>
          <w:szCs w:val="24"/>
        </w:rPr>
        <w:t>Placówki</w:t>
      </w:r>
      <w:r>
        <w:rPr>
          <w:rFonts w:asciiTheme="minorHAnsi" w:eastAsia="SimSun" w:hAnsiTheme="minorHAnsi" w:cstheme="minorHAnsi"/>
          <w:bCs/>
          <w:color w:val="000000"/>
          <w:szCs w:val="24"/>
        </w:rPr>
        <w:t>,</w:t>
      </w:r>
      <w:r w:rsidRPr="00EF1408">
        <w:rPr>
          <w:rFonts w:asciiTheme="minorHAnsi" w:eastAsia="SimSun" w:hAnsiTheme="minorHAnsi" w:cstheme="minorHAnsi"/>
          <w:bCs/>
          <w:color w:val="000000"/>
          <w:szCs w:val="24"/>
        </w:rPr>
        <w:t xml:space="preserve"> </w:t>
      </w:r>
      <w:r w:rsidR="00B83840">
        <w:rPr>
          <w:rFonts w:asciiTheme="minorHAnsi" w:eastAsia="SimSun" w:hAnsiTheme="minorHAnsi" w:cstheme="minorHAnsi"/>
          <w:bCs/>
          <w:color w:val="000000"/>
          <w:szCs w:val="24"/>
        </w:rPr>
        <w:t xml:space="preserve">Wykonawca powinien </w:t>
      </w:r>
      <w:r w:rsidRPr="00EF1408">
        <w:rPr>
          <w:rFonts w:asciiTheme="minorHAnsi" w:eastAsia="SimSun" w:hAnsiTheme="minorHAnsi" w:cstheme="minorHAnsi"/>
          <w:bCs/>
          <w:color w:val="000000"/>
          <w:szCs w:val="24"/>
        </w:rPr>
        <w:t>przeprowadzić w uzgodnieniu z zarządcą budynku,</w:t>
      </w:r>
    </w:p>
    <w:p w14:paraId="5AC8DA1B" w14:textId="77777777" w:rsidR="00EF1408" w:rsidRPr="00BF55B7" w:rsidRDefault="00EF1408" w:rsidP="00EF140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eastAsia="SimSun" w:hAnsiTheme="minorHAnsi" w:cstheme="minorHAnsi"/>
          <w:bCs/>
          <w:color w:val="000000"/>
          <w:szCs w:val="24"/>
        </w:rPr>
      </w:pPr>
      <w:r w:rsidRPr="00EF1408">
        <w:rPr>
          <w:rFonts w:asciiTheme="minorHAnsi" w:eastAsia="SimSun" w:hAnsiTheme="minorHAnsi" w:cstheme="minorHAnsi"/>
          <w:bCs/>
          <w:color w:val="000000"/>
          <w:szCs w:val="24"/>
        </w:rPr>
        <w:t xml:space="preserve">zabezpieczenie pracy innych instalacji niezbędnych do normalnego funkcjonowania </w:t>
      </w:r>
      <w:r>
        <w:rPr>
          <w:rFonts w:asciiTheme="minorHAnsi" w:eastAsia="SimSun" w:hAnsiTheme="minorHAnsi" w:cstheme="minorHAnsi"/>
          <w:bCs/>
          <w:color w:val="000000"/>
          <w:szCs w:val="24"/>
        </w:rPr>
        <w:t>Placówki,</w:t>
      </w:r>
    </w:p>
    <w:p w14:paraId="666434A5" w14:textId="77777777" w:rsidR="000E4B2B" w:rsidRPr="00BF55B7" w:rsidRDefault="000E4B2B" w:rsidP="00D71BAD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eastAsia="SimSun" w:hAnsiTheme="minorHAnsi" w:cstheme="minorHAnsi"/>
          <w:bCs/>
          <w:color w:val="000000"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przestrzeganie powszechnie obowiązujących przepisów prawa, </w:t>
      </w:r>
      <w:r w:rsidR="009A0DF1" w:rsidRPr="00BF55B7">
        <w:rPr>
          <w:rFonts w:asciiTheme="minorHAnsi" w:hAnsiTheme="minorHAnsi" w:cstheme="minorHAnsi"/>
          <w:szCs w:val="24"/>
        </w:rPr>
        <w:br/>
      </w:r>
      <w:r w:rsidRPr="00BF55B7">
        <w:rPr>
          <w:rFonts w:asciiTheme="minorHAnsi" w:hAnsiTheme="minorHAnsi" w:cstheme="minorHAnsi"/>
          <w:szCs w:val="24"/>
        </w:rPr>
        <w:t>w szczególności w zakresie BHP i p.poż;</w:t>
      </w:r>
    </w:p>
    <w:p w14:paraId="2D447AEE" w14:textId="77777777" w:rsidR="000D50B9" w:rsidRPr="00BF55B7" w:rsidRDefault="00C33D0A" w:rsidP="00D71BAD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eastAsia="SimSun" w:hAnsiTheme="minorHAnsi" w:cstheme="minorHAnsi"/>
          <w:bCs/>
          <w:color w:val="000000"/>
          <w:szCs w:val="24"/>
        </w:rPr>
      </w:pPr>
      <w:r w:rsidRPr="00BF55B7">
        <w:rPr>
          <w:rFonts w:asciiTheme="minorHAnsi" w:eastAsia="SimSun" w:hAnsiTheme="minorHAnsi" w:cstheme="minorHAnsi"/>
          <w:bCs/>
          <w:color w:val="000000"/>
          <w:szCs w:val="24"/>
        </w:rPr>
        <w:t>bież</w:t>
      </w:r>
      <w:r w:rsidR="000E4B2B" w:rsidRPr="00BF55B7">
        <w:rPr>
          <w:rFonts w:asciiTheme="minorHAnsi" w:eastAsia="SimSun" w:hAnsiTheme="minorHAnsi" w:cstheme="minorHAnsi"/>
          <w:bCs/>
          <w:color w:val="000000"/>
          <w:szCs w:val="24"/>
        </w:rPr>
        <w:t>ące</w:t>
      </w:r>
      <w:r w:rsidRPr="00BF55B7">
        <w:rPr>
          <w:rFonts w:asciiTheme="minorHAnsi" w:eastAsia="SimSun" w:hAnsiTheme="minorHAnsi" w:cstheme="minorHAnsi"/>
          <w:bCs/>
          <w:color w:val="000000"/>
          <w:szCs w:val="24"/>
        </w:rPr>
        <w:t xml:space="preserve"> </w:t>
      </w:r>
      <w:r w:rsidR="000E4B2B" w:rsidRPr="00BF55B7">
        <w:rPr>
          <w:rFonts w:asciiTheme="minorHAnsi" w:hAnsiTheme="minorHAnsi" w:cstheme="minorHAnsi"/>
          <w:szCs w:val="24"/>
        </w:rPr>
        <w:t>utrzymanie</w:t>
      </w:r>
      <w:r w:rsidRPr="00BF55B7">
        <w:rPr>
          <w:rFonts w:asciiTheme="minorHAnsi" w:hAnsiTheme="minorHAnsi" w:cstheme="minorHAnsi"/>
          <w:szCs w:val="24"/>
        </w:rPr>
        <w:t xml:space="preserve"> c</w:t>
      </w:r>
      <w:r w:rsidR="000E4B2B" w:rsidRPr="00BF55B7">
        <w:rPr>
          <w:rFonts w:asciiTheme="minorHAnsi" w:hAnsiTheme="minorHAnsi" w:cstheme="minorHAnsi"/>
          <w:szCs w:val="24"/>
        </w:rPr>
        <w:t>zystości ciągów komunikacyjnych</w:t>
      </w:r>
      <w:r w:rsidRPr="00BF55B7">
        <w:rPr>
          <w:rFonts w:asciiTheme="minorHAnsi" w:hAnsiTheme="minorHAnsi" w:cstheme="minorHAnsi"/>
          <w:szCs w:val="24"/>
        </w:rPr>
        <w:t xml:space="preserve"> wewnątrz </w:t>
      </w:r>
      <w:r w:rsidR="00EF1408">
        <w:rPr>
          <w:rFonts w:asciiTheme="minorHAnsi" w:hAnsiTheme="minorHAnsi" w:cstheme="minorHAnsi"/>
          <w:szCs w:val="24"/>
        </w:rPr>
        <w:t xml:space="preserve">i na zewnątrz </w:t>
      </w:r>
      <w:r w:rsidRPr="00BF55B7">
        <w:rPr>
          <w:rFonts w:asciiTheme="minorHAnsi" w:hAnsiTheme="minorHAnsi" w:cstheme="minorHAnsi"/>
          <w:szCs w:val="24"/>
        </w:rPr>
        <w:t>obiektu,</w:t>
      </w:r>
    </w:p>
    <w:p w14:paraId="372CBFE6" w14:textId="77777777" w:rsidR="00C33D0A" w:rsidRPr="00BF55B7" w:rsidRDefault="000E4B2B" w:rsidP="00C001FC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eastAsia="SimSun" w:hAnsiTheme="minorHAnsi" w:cstheme="minorHAnsi"/>
          <w:bCs/>
          <w:color w:val="000000"/>
          <w:szCs w:val="24"/>
        </w:rPr>
      </w:pPr>
      <w:r w:rsidRPr="00BF55B7">
        <w:rPr>
          <w:rFonts w:asciiTheme="minorHAnsi" w:eastAsia="SimSun" w:hAnsiTheme="minorHAnsi" w:cstheme="minorHAnsi"/>
          <w:bCs/>
          <w:color w:val="000000"/>
          <w:szCs w:val="24"/>
        </w:rPr>
        <w:t>przywrócenie</w:t>
      </w:r>
      <w:r w:rsidR="00C33D0A" w:rsidRPr="00BF55B7">
        <w:rPr>
          <w:rFonts w:asciiTheme="minorHAnsi" w:eastAsia="SimSun" w:hAnsiTheme="minorHAnsi" w:cstheme="minorHAnsi"/>
          <w:bCs/>
          <w:color w:val="000000"/>
          <w:szCs w:val="24"/>
        </w:rPr>
        <w:t xml:space="preserve"> </w:t>
      </w:r>
      <w:r w:rsidR="00C33D0A" w:rsidRPr="00BF55B7">
        <w:rPr>
          <w:rFonts w:asciiTheme="minorHAnsi" w:hAnsiTheme="minorHAnsi" w:cstheme="minorHAnsi"/>
          <w:szCs w:val="24"/>
        </w:rPr>
        <w:t>terenu</w:t>
      </w:r>
      <w:r w:rsidRPr="00BF55B7">
        <w:rPr>
          <w:rFonts w:asciiTheme="minorHAnsi" w:hAnsiTheme="minorHAnsi" w:cstheme="minorHAnsi"/>
          <w:szCs w:val="24"/>
        </w:rPr>
        <w:t xml:space="preserve"> robót</w:t>
      </w:r>
      <w:r w:rsidR="00C33D0A" w:rsidRPr="00BF55B7">
        <w:rPr>
          <w:rFonts w:asciiTheme="minorHAnsi" w:hAnsiTheme="minorHAnsi" w:cstheme="minorHAnsi"/>
          <w:szCs w:val="24"/>
        </w:rPr>
        <w:t xml:space="preserve"> do stanu pierwotnego</w:t>
      </w:r>
      <w:r w:rsidR="000D50B9" w:rsidRPr="00BF55B7">
        <w:rPr>
          <w:rFonts w:asciiTheme="minorHAnsi" w:hAnsiTheme="minorHAnsi" w:cstheme="minorHAnsi"/>
          <w:szCs w:val="24"/>
        </w:rPr>
        <w:t xml:space="preserve"> po ich zakończeniu</w:t>
      </w:r>
      <w:r w:rsidR="00C33D0A" w:rsidRPr="00BF55B7">
        <w:rPr>
          <w:rFonts w:asciiTheme="minorHAnsi" w:hAnsiTheme="minorHAnsi" w:cstheme="minorHAnsi"/>
          <w:szCs w:val="24"/>
        </w:rPr>
        <w:t>,</w:t>
      </w:r>
    </w:p>
    <w:p w14:paraId="4ACAA050" w14:textId="77777777" w:rsidR="000E4B2B" w:rsidRPr="00BF55B7" w:rsidRDefault="000E4B2B" w:rsidP="00C001FC">
      <w:pPr>
        <w:pStyle w:val="Akapitzlist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zapewnienie</w:t>
      </w:r>
      <w:r w:rsidR="004F2EDD" w:rsidRPr="00BF55B7">
        <w:rPr>
          <w:rFonts w:asciiTheme="minorHAnsi" w:hAnsiTheme="minorHAnsi" w:cstheme="minorHAnsi"/>
          <w:szCs w:val="24"/>
        </w:rPr>
        <w:t xml:space="preserve"> obecności </w:t>
      </w:r>
      <w:r w:rsidR="004F2EDD" w:rsidRPr="00771A35">
        <w:rPr>
          <w:rFonts w:asciiTheme="minorHAnsi" w:hAnsiTheme="minorHAnsi" w:cstheme="minorHAnsi"/>
          <w:szCs w:val="24"/>
        </w:rPr>
        <w:t>kierownika</w:t>
      </w:r>
      <w:r w:rsidRPr="00771A35">
        <w:rPr>
          <w:rFonts w:asciiTheme="minorHAnsi" w:hAnsiTheme="minorHAnsi" w:cstheme="minorHAnsi"/>
          <w:szCs w:val="24"/>
        </w:rPr>
        <w:t xml:space="preserve"> </w:t>
      </w:r>
      <w:r w:rsidR="00771A35">
        <w:rPr>
          <w:rFonts w:asciiTheme="minorHAnsi" w:hAnsiTheme="minorHAnsi" w:cstheme="minorHAnsi"/>
          <w:szCs w:val="24"/>
        </w:rPr>
        <w:t xml:space="preserve"> budowy</w:t>
      </w:r>
      <w:r w:rsidR="00EF1408" w:rsidRPr="00771A35">
        <w:rPr>
          <w:rFonts w:asciiTheme="minorHAnsi" w:hAnsiTheme="minorHAnsi" w:cstheme="minorHAnsi"/>
          <w:szCs w:val="24"/>
        </w:rPr>
        <w:t xml:space="preserve"> na</w:t>
      </w:r>
      <w:r w:rsidR="00EF1408">
        <w:rPr>
          <w:rFonts w:asciiTheme="minorHAnsi" w:hAnsiTheme="minorHAnsi" w:cstheme="minorHAnsi"/>
          <w:szCs w:val="24"/>
        </w:rPr>
        <w:t xml:space="preserve"> terenie budowy</w:t>
      </w:r>
      <w:r w:rsidR="004F2EDD" w:rsidRPr="00BF55B7">
        <w:rPr>
          <w:rFonts w:asciiTheme="minorHAnsi" w:hAnsiTheme="minorHAnsi" w:cstheme="minorHAnsi"/>
          <w:szCs w:val="24"/>
        </w:rPr>
        <w:t>,</w:t>
      </w:r>
    </w:p>
    <w:p w14:paraId="5A74FB05" w14:textId="77777777" w:rsidR="00CA5329" w:rsidRPr="00BF55B7" w:rsidRDefault="004F2EDD" w:rsidP="00C001FC">
      <w:pPr>
        <w:pStyle w:val="Akapitzlist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wykonanie przedmiotu umowy z materiałów własnych </w:t>
      </w:r>
      <w:r w:rsidR="00CA5329" w:rsidRPr="00BF55B7">
        <w:rPr>
          <w:rFonts w:asciiTheme="minorHAnsi" w:hAnsiTheme="minorHAnsi" w:cstheme="minorHAnsi"/>
          <w:szCs w:val="24"/>
        </w:rPr>
        <w:t>i przy użyciu własnego sprzętu, przy uwzględnieniu, że zastosowane materiały</w:t>
      </w:r>
      <w:r w:rsidR="00EF1408">
        <w:rPr>
          <w:rFonts w:asciiTheme="minorHAnsi" w:hAnsiTheme="minorHAnsi" w:cstheme="minorHAnsi"/>
          <w:szCs w:val="24"/>
        </w:rPr>
        <w:t>, urządzenia</w:t>
      </w:r>
      <w:r w:rsidRPr="00BF55B7">
        <w:rPr>
          <w:rFonts w:asciiTheme="minorHAnsi" w:hAnsiTheme="minorHAnsi" w:cstheme="minorHAnsi"/>
          <w:szCs w:val="24"/>
        </w:rPr>
        <w:t xml:space="preserve"> i </w:t>
      </w:r>
      <w:r w:rsidR="00CA5329" w:rsidRPr="00BF55B7">
        <w:rPr>
          <w:rFonts w:asciiTheme="minorHAnsi" w:hAnsiTheme="minorHAnsi" w:cstheme="minorHAnsi"/>
          <w:szCs w:val="24"/>
        </w:rPr>
        <w:t xml:space="preserve">sprzęt </w:t>
      </w:r>
      <w:r w:rsidR="000D50B9" w:rsidRPr="00BF55B7">
        <w:rPr>
          <w:rFonts w:asciiTheme="minorHAnsi" w:hAnsiTheme="minorHAnsi" w:cstheme="minorHAnsi"/>
          <w:szCs w:val="24"/>
        </w:rPr>
        <w:lastRenderedPageBreak/>
        <w:t>muszą być</w:t>
      </w:r>
      <w:r w:rsidR="00CA5329" w:rsidRPr="00BF55B7">
        <w:rPr>
          <w:rFonts w:asciiTheme="minorHAnsi" w:hAnsiTheme="minorHAnsi" w:cstheme="minorHAnsi"/>
          <w:szCs w:val="24"/>
        </w:rPr>
        <w:t xml:space="preserve"> dopuszczone</w:t>
      </w:r>
      <w:r w:rsidRPr="00BF55B7">
        <w:rPr>
          <w:rFonts w:asciiTheme="minorHAnsi" w:hAnsiTheme="minorHAnsi" w:cstheme="minorHAnsi"/>
          <w:szCs w:val="24"/>
        </w:rPr>
        <w:t xml:space="preserve"> do stosowania w budownictw</w:t>
      </w:r>
      <w:r w:rsidR="00CA5329" w:rsidRPr="00BF55B7">
        <w:rPr>
          <w:rFonts w:asciiTheme="minorHAnsi" w:hAnsiTheme="minorHAnsi" w:cstheme="minorHAnsi"/>
          <w:szCs w:val="24"/>
        </w:rPr>
        <w:t xml:space="preserve">ie i dokumentacji </w:t>
      </w:r>
      <w:r w:rsidR="00E120B6">
        <w:rPr>
          <w:rFonts w:asciiTheme="minorHAnsi" w:hAnsiTheme="minorHAnsi" w:cstheme="minorHAnsi"/>
          <w:szCs w:val="24"/>
        </w:rPr>
        <w:t>technicznej</w:t>
      </w:r>
      <w:r w:rsidR="000D50B9" w:rsidRPr="00BF55B7">
        <w:rPr>
          <w:rFonts w:asciiTheme="minorHAnsi" w:hAnsiTheme="minorHAnsi" w:cstheme="minorHAnsi"/>
          <w:szCs w:val="24"/>
        </w:rPr>
        <w:t>;</w:t>
      </w:r>
    </w:p>
    <w:p w14:paraId="54CEE67A" w14:textId="77777777" w:rsidR="000D50B9" w:rsidRPr="00BF55B7" w:rsidRDefault="00CA5329" w:rsidP="00C001FC">
      <w:pPr>
        <w:pStyle w:val="Akapitzlist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uzyskania akceptacji Inspektora Nadzoru na zastosowanie materiałów </w:t>
      </w:r>
      <w:r w:rsidR="009A0DF1" w:rsidRPr="00BF55B7">
        <w:rPr>
          <w:rFonts w:asciiTheme="minorHAnsi" w:hAnsiTheme="minorHAnsi" w:cstheme="minorHAnsi"/>
          <w:szCs w:val="24"/>
        </w:rPr>
        <w:br/>
      </w:r>
      <w:r w:rsidRPr="00BF55B7">
        <w:rPr>
          <w:rFonts w:asciiTheme="minorHAnsi" w:hAnsiTheme="minorHAnsi" w:cstheme="minorHAnsi"/>
          <w:szCs w:val="24"/>
        </w:rPr>
        <w:t>i urządzeń</w:t>
      </w:r>
      <w:r w:rsidR="004F2EDD" w:rsidRPr="00BF55B7">
        <w:rPr>
          <w:rFonts w:asciiTheme="minorHAnsi" w:hAnsiTheme="minorHAnsi" w:cstheme="minorHAnsi"/>
          <w:szCs w:val="24"/>
        </w:rPr>
        <w:t xml:space="preserve"> przed </w:t>
      </w:r>
      <w:r w:rsidRPr="00BF55B7">
        <w:rPr>
          <w:rFonts w:asciiTheme="minorHAnsi" w:hAnsiTheme="minorHAnsi" w:cstheme="minorHAnsi"/>
          <w:szCs w:val="24"/>
        </w:rPr>
        <w:t xml:space="preserve">ich </w:t>
      </w:r>
      <w:r w:rsidR="004F2EDD" w:rsidRPr="00BF55B7">
        <w:rPr>
          <w:rFonts w:asciiTheme="minorHAnsi" w:hAnsiTheme="minorHAnsi" w:cstheme="minorHAnsi"/>
          <w:szCs w:val="24"/>
        </w:rPr>
        <w:t>wbudowaniem</w:t>
      </w:r>
      <w:r w:rsidRPr="00BF55B7">
        <w:rPr>
          <w:rFonts w:asciiTheme="minorHAnsi" w:hAnsiTheme="minorHAnsi" w:cstheme="minorHAnsi"/>
          <w:szCs w:val="24"/>
        </w:rPr>
        <w:t>;</w:t>
      </w:r>
      <w:r w:rsidR="004F2EDD" w:rsidRPr="00BF55B7">
        <w:rPr>
          <w:rFonts w:asciiTheme="minorHAnsi" w:hAnsiTheme="minorHAnsi" w:cstheme="minorHAnsi"/>
          <w:szCs w:val="24"/>
        </w:rPr>
        <w:t xml:space="preserve"> </w:t>
      </w:r>
    </w:p>
    <w:p w14:paraId="206CB33C" w14:textId="77777777" w:rsidR="00AB152F" w:rsidRPr="00BF55B7" w:rsidRDefault="000D50B9" w:rsidP="00C001FC">
      <w:pPr>
        <w:pStyle w:val="Akapitzlist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usuwania</w:t>
      </w:r>
      <w:r w:rsidR="004F2EDD" w:rsidRPr="00BF55B7">
        <w:rPr>
          <w:rFonts w:asciiTheme="minorHAnsi" w:hAnsiTheme="minorHAnsi" w:cstheme="minorHAnsi"/>
          <w:szCs w:val="24"/>
        </w:rPr>
        <w:t xml:space="preserve"> odpadów z terenu budowy z zachowaniem przepisów ustawy z dni</w:t>
      </w:r>
      <w:r w:rsidR="00AB152F" w:rsidRPr="00BF55B7">
        <w:rPr>
          <w:rFonts w:asciiTheme="minorHAnsi" w:hAnsiTheme="minorHAnsi" w:cstheme="minorHAnsi"/>
          <w:szCs w:val="24"/>
        </w:rPr>
        <w:t>a 14 grudnia 2012 r. o odpadach;</w:t>
      </w:r>
    </w:p>
    <w:p w14:paraId="0524C145" w14:textId="77777777" w:rsidR="00AB152F" w:rsidRPr="00BF55B7" w:rsidRDefault="00AB152F" w:rsidP="00C001FC">
      <w:pPr>
        <w:pStyle w:val="Akapitzlist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przedłożenia</w:t>
      </w:r>
      <w:r w:rsidR="004F2EDD" w:rsidRPr="00BF55B7">
        <w:rPr>
          <w:rFonts w:asciiTheme="minorHAnsi" w:hAnsiTheme="minorHAnsi" w:cstheme="minorHAnsi"/>
          <w:szCs w:val="24"/>
        </w:rPr>
        <w:t xml:space="preserve"> informacji o wytwarzanych odpadach oraz o sposobach gospodarowania wytworzonymi odpadami</w:t>
      </w:r>
      <w:r w:rsidRPr="00BF55B7">
        <w:rPr>
          <w:rFonts w:asciiTheme="minorHAnsi" w:hAnsiTheme="minorHAnsi" w:cstheme="minorHAnsi"/>
          <w:szCs w:val="24"/>
        </w:rPr>
        <w:t xml:space="preserve"> zgodnie z ustawą o odpadach;</w:t>
      </w:r>
    </w:p>
    <w:p w14:paraId="6E171794" w14:textId="77777777" w:rsidR="00AB152F" w:rsidRPr="00BF55B7" w:rsidRDefault="004F2EDD" w:rsidP="00C001FC">
      <w:pPr>
        <w:pStyle w:val="Akapitzlist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ponoszenie odpowiedzialności z tytułu konieczności uiszczenia opłat, kar lub grzywien przewidzianych w przepisach dotyczących ochrony środowiska lub przyrody i przepisach r</w:t>
      </w:r>
      <w:r w:rsidR="00AB152F" w:rsidRPr="00BF55B7">
        <w:rPr>
          <w:rFonts w:asciiTheme="minorHAnsi" w:hAnsiTheme="minorHAnsi" w:cstheme="minorHAnsi"/>
          <w:szCs w:val="24"/>
        </w:rPr>
        <w:t>egulujących gospodarkę odpadami;</w:t>
      </w:r>
    </w:p>
    <w:p w14:paraId="06F08CB8" w14:textId="77777777" w:rsidR="00AB152F" w:rsidRPr="00BF55B7" w:rsidRDefault="004F2EDD" w:rsidP="00C001FC">
      <w:pPr>
        <w:pStyle w:val="Akapitzlist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nadzór nad pracami wykonywanymi przez podwykonawc</w:t>
      </w:r>
      <w:r w:rsidR="00AB152F" w:rsidRPr="00BF55B7">
        <w:rPr>
          <w:rFonts w:asciiTheme="minorHAnsi" w:hAnsiTheme="minorHAnsi" w:cstheme="minorHAnsi"/>
          <w:szCs w:val="24"/>
        </w:rPr>
        <w:t>ów i koordynacja tych prac;</w:t>
      </w:r>
    </w:p>
    <w:p w14:paraId="55531D60" w14:textId="77777777" w:rsidR="00E24EFA" w:rsidRPr="00BF55B7" w:rsidRDefault="004F2EDD" w:rsidP="00C001FC">
      <w:pPr>
        <w:pStyle w:val="Akapitzlist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dostarczenie, najpóźniej, w dniu zawiadomienia o zakończeniu robót oraz osiągnięciu gotowości do odbioru </w:t>
      </w:r>
      <w:r w:rsidRPr="00BF55B7">
        <w:rPr>
          <w:rStyle w:val="BodytextBold"/>
          <w:rFonts w:asciiTheme="minorHAnsi" w:eastAsia="Microsoft Sans Serif" w:hAnsiTheme="minorHAnsi" w:cstheme="minorHAnsi"/>
          <w:sz w:val="24"/>
          <w:szCs w:val="24"/>
        </w:rPr>
        <w:t>1 kompletu dokumentów</w:t>
      </w:r>
      <w:r w:rsidRPr="00BF55B7">
        <w:rPr>
          <w:rFonts w:asciiTheme="minorHAnsi" w:hAnsiTheme="minorHAnsi" w:cstheme="minorHAnsi"/>
          <w:szCs w:val="24"/>
        </w:rPr>
        <w:t xml:space="preserve"> wymaganych obowiązującymi przepisami prawnymi i niezbędnych do zawiadomienia </w:t>
      </w:r>
      <w:r w:rsidR="005C3C41">
        <w:rPr>
          <w:rFonts w:asciiTheme="minorHAnsi" w:hAnsiTheme="minorHAnsi" w:cstheme="minorHAnsi"/>
          <w:szCs w:val="24"/>
        </w:rPr>
        <w:br/>
      </w:r>
      <w:r w:rsidRPr="00BF55B7">
        <w:rPr>
          <w:rFonts w:asciiTheme="minorHAnsi" w:hAnsiTheme="minorHAnsi" w:cstheme="minorHAnsi"/>
          <w:szCs w:val="24"/>
        </w:rPr>
        <w:t>o zakończeniu budowy, a w szczególności zawierającego:</w:t>
      </w:r>
    </w:p>
    <w:p w14:paraId="709ABDFE" w14:textId="77777777" w:rsidR="00E24EFA" w:rsidRPr="00475318" w:rsidRDefault="004F2EDD" w:rsidP="00C001FC">
      <w:pPr>
        <w:pStyle w:val="Akapitzlist"/>
        <w:numPr>
          <w:ilvl w:val="0"/>
          <w:numId w:val="6"/>
        </w:numPr>
        <w:tabs>
          <w:tab w:val="left" w:pos="0"/>
          <w:tab w:val="left" w:pos="284"/>
          <w:tab w:val="left" w:pos="993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475318">
        <w:rPr>
          <w:rFonts w:asciiTheme="minorHAnsi" w:hAnsiTheme="minorHAnsi" w:cstheme="minorHAnsi"/>
          <w:szCs w:val="24"/>
        </w:rPr>
        <w:t xml:space="preserve">oświadczenie kierownika </w:t>
      </w:r>
      <w:r w:rsidR="00EF1408" w:rsidRPr="00771A35">
        <w:rPr>
          <w:rFonts w:asciiTheme="minorHAnsi" w:hAnsiTheme="minorHAnsi" w:cstheme="minorHAnsi"/>
          <w:szCs w:val="24"/>
        </w:rPr>
        <w:t>budowy</w:t>
      </w:r>
      <w:r w:rsidRPr="00475318">
        <w:rPr>
          <w:rFonts w:asciiTheme="minorHAnsi" w:hAnsiTheme="minorHAnsi" w:cstheme="minorHAnsi"/>
          <w:szCs w:val="24"/>
        </w:rPr>
        <w:t xml:space="preserve"> o zakończeniu budowy;</w:t>
      </w:r>
    </w:p>
    <w:p w14:paraId="7B77BC78" w14:textId="77777777" w:rsidR="00E24EFA" w:rsidRPr="00771A35" w:rsidRDefault="004F2EDD" w:rsidP="00771A35">
      <w:pPr>
        <w:pStyle w:val="Akapitzlist"/>
        <w:numPr>
          <w:ilvl w:val="0"/>
          <w:numId w:val="6"/>
        </w:numPr>
        <w:tabs>
          <w:tab w:val="left" w:pos="0"/>
          <w:tab w:val="left" w:pos="284"/>
          <w:tab w:val="left" w:pos="993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475318">
        <w:rPr>
          <w:rFonts w:asciiTheme="minorHAnsi" w:hAnsiTheme="minorHAnsi" w:cstheme="minorHAnsi"/>
          <w:szCs w:val="24"/>
        </w:rPr>
        <w:t>zestawienie wbudowanych materiałów</w:t>
      </w:r>
      <w:r w:rsidR="00B83840" w:rsidRPr="00B83840">
        <w:rPr>
          <w:rFonts w:asciiTheme="minorHAnsi" w:hAnsiTheme="minorHAnsi" w:cstheme="minorHAnsi"/>
        </w:rPr>
        <w:t xml:space="preserve"> </w:t>
      </w:r>
      <w:r w:rsidR="00B83840" w:rsidRPr="00475318">
        <w:rPr>
          <w:rFonts w:asciiTheme="minorHAnsi" w:hAnsiTheme="minorHAnsi" w:cstheme="minorHAnsi"/>
        </w:rPr>
        <w:t>i urządzeń</w:t>
      </w:r>
      <w:r w:rsidRPr="00475318">
        <w:rPr>
          <w:rFonts w:asciiTheme="minorHAnsi" w:hAnsiTheme="minorHAnsi" w:cstheme="minorHAnsi"/>
          <w:szCs w:val="24"/>
        </w:rPr>
        <w:t xml:space="preserve"> wraz z aprobatam</w:t>
      </w:r>
      <w:r w:rsidR="00E24EFA" w:rsidRPr="00475318">
        <w:rPr>
          <w:rFonts w:asciiTheme="minorHAnsi" w:hAnsiTheme="minorHAnsi" w:cstheme="minorHAnsi"/>
          <w:szCs w:val="24"/>
        </w:rPr>
        <w:t xml:space="preserve">i, certyfikatami i </w:t>
      </w:r>
      <w:r w:rsidR="00E24EFA" w:rsidRPr="00771A35">
        <w:rPr>
          <w:rFonts w:asciiTheme="minorHAnsi" w:hAnsiTheme="minorHAnsi" w:cstheme="minorHAnsi"/>
          <w:szCs w:val="24"/>
        </w:rPr>
        <w:t>świadectwami</w:t>
      </w:r>
      <w:r w:rsidRPr="00771A35">
        <w:rPr>
          <w:rFonts w:asciiTheme="minorHAnsi" w:hAnsiTheme="minorHAnsi" w:cstheme="minorHAnsi"/>
          <w:szCs w:val="24"/>
        </w:rPr>
        <w:t>,</w:t>
      </w:r>
      <w:r w:rsidR="00771A35" w:rsidRPr="00771A35">
        <w:rPr>
          <w:rFonts w:asciiTheme="minorHAnsi" w:hAnsiTheme="minorHAnsi" w:cstheme="minorHAnsi"/>
          <w:szCs w:val="24"/>
        </w:rPr>
        <w:t xml:space="preserve"> </w:t>
      </w:r>
      <w:r w:rsidR="00771A35" w:rsidRPr="00771A35">
        <w:rPr>
          <w:rFonts w:asciiTheme="minorHAnsi" w:hAnsiTheme="minorHAnsi" w:cstheme="minorHAnsi"/>
        </w:rPr>
        <w:t xml:space="preserve">deklaracji zgodności z Aprobatą Techniczną itp. wbudowanych materiałów i urządzeń, dokumentów gwarancyjnych i innych dokumentów wymaganych stosownymi przepisami, kart technicznych urządzeń (jeżeli dotyczy), instrukcji konserwacji i eksploatacji urządzeń i ich otoczenia, innych niezbędnych dokumentów wynikających z obowiązujących przepisów, </w:t>
      </w:r>
      <w:r w:rsidR="00771A35">
        <w:rPr>
          <w:rFonts w:asciiTheme="minorHAnsi" w:hAnsiTheme="minorHAnsi" w:cstheme="minorHAnsi"/>
        </w:rPr>
        <w:br/>
      </w:r>
      <w:r w:rsidR="00771A35" w:rsidRPr="00771A35">
        <w:rPr>
          <w:rFonts w:asciiTheme="minorHAnsi" w:hAnsiTheme="minorHAnsi" w:cstheme="minorHAnsi"/>
        </w:rPr>
        <w:t>w szczególności Prawa budowlanego</w:t>
      </w:r>
    </w:p>
    <w:p w14:paraId="3B8649E5" w14:textId="77777777" w:rsidR="00475318" w:rsidRPr="00475318" w:rsidRDefault="00475318" w:rsidP="00C001FC">
      <w:pPr>
        <w:pStyle w:val="Akapitzlist"/>
        <w:numPr>
          <w:ilvl w:val="0"/>
          <w:numId w:val="6"/>
        </w:numPr>
        <w:tabs>
          <w:tab w:val="left" w:pos="0"/>
          <w:tab w:val="left" w:pos="284"/>
          <w:tab w:val="left" w:pos="993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475318">
        <w:rPr>
          <w:rFonts w:asciiTheme="minorHAnsi" w:hAnsiTheme="minorHAnsi" w:cstheme="minorHAnsi"/>
        </w:rPr>
        <w:t xml:space="preserve">protokoły pomiarów </w:t>
      </w:r>
      <w:r w:rsidRPr="00771A35">
        <w:rPr>
          <w:rFonts w:asciiTheme="minorHAnsi" w:hAnsiTheme="minorHAnsi" w:cstheme="minorHAnsi"/>
        </w:rPr>
        <w:t xml:space="preserve">instalacji </w:t>
      </w:r>
      <w:r w:rsidR="00B83840" w:rsidRPr="00771A35">
        <w:rPr>
          <w:rFonts w:asciiTheme="minorHAnsi" w:hAnsiTheme="minorHAnsi" w:cstheme="minorHAnsi"/>
        </w:rPr>
        <w:t>gazowej</w:t>
      </w:r>
      <w:r w:rsidR="00240A82" w:rsidRPr="00771A35">
        <w:rPr>
          <w:rFonts w:asciiTheme="minorHAnsi" w:hAnsiTheme="minorHAnsi" w:cstheme="minorHAnsi"/>
        </w:rPr>
        <w:t xml:space="preserve"> i</w:t>
      </w:r>
      <w:r w:rsidR="00B83840" w:rsidRPr="00771A35">
        <w:rPr>
          <w:rFonts w:asciiTheme="minorHAnsi" w:hAnsiTheme="minorHAnsi" w:cstheme="minorHAnsi"/>
        </w:rPr>
        <w:t xml:space="preserve"> </w:t>
      </w:r>
      <w:r w:rsidRPr="00771A35">
        <w:rPr>
          <w:rFonts w:asciiTheme="minorHAnsi" w:hAnsiTheme="minorHAnsi" w:cstheme="minorHAnsi"/>
        </w:rPr>
        <w:t>elektrycznej</w:t>
      </w:r>
      <w:r w:rsidRPr="00475318">
        <w:rPr>
          <w:rFonts w:asciiTheme="minorHAnsi" w:hAnsiTheme="minorHAnsi" w:cstheme="minorHAnsi"/>
        </w:rPr>
        <w:t>,</w:t>
      </w:r>
    </w:p>
    <w:p w14:paraId="29CDAB3D" w14:textId="77777777" w:rsidR="00475318" w:rsidRPr="00475318" w:rsidRDefault="00475318" w:rsidP="00C001FC">
      <w:pPr>
        <w:pStyle w:val="isselectedend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 w:rsidRPr="00475318">
        <w:rPr>
          <w:rFonts w:asciiTheme="minorHAnsi" w:hAnsiTheme="minorHAnsi" w:cstheme="minorHAnsi"/>
        </w:rPr>
        <w:t>dokumentację powykonawczą,</w:t>
      </w:r>
      <w:r w:rsidR="00B662D1">
        <w:rPr>
          <w:rFonts w:asciiTheme="minorHAnsi" w:hAnsiTheme="minorHAnsi" w:cstheme="minorHAnsi"/>
        </w:rPr>
        <w:t xml:space="preserve"> </w:t>
      </w:r>
    </w:p>
    <w:p w14:paraId="522EFCDB" w14:textId="77777777" w:rsidR="00475318" w:rsidRDefault="00B83840" w:rsidP="00B83840">
      <w:pPr>
        <w:pStyle w:val="NormalnyWeb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 w:rsidRPr="00B83840">
        <w:rPr>
          <w:rFonts w:asciiTheme="minorHAnsi" w:hAnsiTheme="minorHAnsi" w:cstheme="minorHAnsi"/>
        </w:rPr>
        <w:t xml:space="preserve">oraz inne wymagane przepisami prawa </w:t>
      </w:r>
      <w:r w:rsidR="00771A35">
        <w:rPr>
          <w:rFonts w:asciiTheme="minorHAnsi" w:hAnsiTheme="minorHAnsi" w:cstheme="minorHAnsi"/>
        </w:rPr>
        <w:t>i urządzeń</w:t>
      </w:r>
    </w:p>
    <w:p w14:paraId="6FA73226" w14:textId="77777777" w:rsidR="004F2EDD" w:rsidRPr="00BF55B7" w:rsidRDefault="004F2EDD" w:rsidP="00C001FC">
      <w:pPr>
        <w:pStyle w:val="Akapitzlist"/>
        <w:numPr>
          <w:ilvl w:val="0"/>
          <w:numId w:val="4"/>
        </w:numPr>
        <w:tabs>
          <w:tab w:val="left" w:pos="0"/>
          <w:tab w:val="left" w:pos="284"/>
          <w:tab w:val="left" w:pos="993"/>
        </w:tabs>
        <w:spacing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Wyliczenie obowiązków Wykonawcy zawarte w ust. 1, nie ma charakteru z</w:t>
      </w:r>
      <w:r w:rsidR="002B70B2" w:rsidRPr="00BF55B7">
        <w:rPr>
          <w:rFonts w:asciiTheme="minorHAnsi" w:hAnsiTheme="minorHAnsi" w:cstheme="minorHAnsi"/>
          <w:szCs w:val="24"/>
        </w:rPr>
        <w:t>amkniętego</w:t>
      </w:r>
      <w:r w:rsidR="009A0DF1" w:rsidRPr="00BF55B7">
        <w:rPr>
          <w:rFonts w:asciiTheme="minorHAnsi" w:hAnsiTheme="minorHAnsi" w:cstheme="minorHAnsi"/>
          <w:szCs w:val="24"/>
        </w:rPr>
        <w:t xml:space="preserve"> </w:t>
      </w:r>
      <w:r w:rsidRPr="00BF55B7">
        <w:rPr>
          <w:rFonts w:asciiTheme="minorHAnsi" w:hAnsiTheme="minorHAnsi" w:cstheme="minorHAnsi"/>
          <w:szCs w:val="24"/>
        </w:rPr>
        <w:t>i nie może stanowić podstawy do odmowy wykonani</w:t>
      </w:r>
      <w:r w:rsidR="00B50BCE" w:rsidRPr="00BF55B7">
        <w:rPr>
          <w:rFonts w:asciiTheme="minorHAnsi" w:hAnsiTheme="minorHAnsi" w:cstheme="minorHAnsi"/>
          <w:szCs w:val="24"/>
        </w:rPr>
        <w:t xml:space="preserve">a przez Wykonawcę czynności niewymienionych wprost w Umowie, o ile będą </w:t>
      </w:r>
      <w:r w:rsidR="00D90410" w:rsidRPr="00BF55B7">
        <w:rPr>
          <w:rFonts w:asciiTheme="minorHAnsi" w:hAnsiTheme="minorHAnsi" w:cstheme="minorHAnsi"/>
          <w:szCs w:val="24"/>
        </w:rPr>
        <w:t xml:space="preserve">one </w:t>
      </w:r>
      <w:r w:rsidR="00B50BCE" w:rsidRPr="00BF55B7">
        <w:rPr>
          <w:rFonts w:asciiTheme="minorHAnsi" w:hAnsiTheme="minorHAnsi" w:cstheme="minorHAnsi"/>
          <w:szCs w:val="24"/>
        </w:rPr>
        <w:t>niezbędne</w:t>
      </w:r>
      <w:r w:rsidRPr="00BF55B7">
        <w:rPr>
          <w:rFonts w:asciiTheme="minorHAnsi" w:hAnsiTheme="minorHAnsi" w:cstheme="minorHAnsi"/>
          <w:szCs w:val="24"/>
        </w:rPr>
        <w:t xml:space="preserve"> do należytego wykonania przedmiotu Umowy.</w:t>
      </w:r>
    </w:p>
    <w:p w14:paraId="7C3BDEC7" w14:textId="77777777" w:rsidR="00BE4DFB" w:rsidRPr="00BF55B7" w:rsidRDefault="00BE4DFB" w:rsidP="00A41282">
      <w:pPr>
        <w:pStyle w:val="Tekstpodstawowy7"/>
        <w:shd w:val="clear" w:color="auto" w:fill="auto"/>
        <w:tabs>
          <w:tab w:val="left" w:pos="142"/>
          <w:tab w:val="left" w:pos="780"/>
        </w:tabs>
        <w:spacing w:before="0" w:line="276" w:lineRule="auto"/>
        <w:ind w:firstLine="0"/>
        <w:rPr>
          <w:rFonts w:asciiTheme="minorHAnsi" w:hAnsiTheme="minorHAnsi" w:cstheme="minorHAnsi"/>
          <w:sz w:val="24"/>
          <w:szCs w:val="24"/>
        </w:rPr>
      </w:pPr>
    </w:p>
    <w:p w14:paraId="1FDE659E" w14:textId="77777777" w:rsidR="004A18A1" w:rsidRDefault="007E6CB3" w:rsidP="00A41282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BF55B7">
        <w:rPr>
          <w:rFonts w:asciiTheme="minorHAnsi" w:hAnsiTheme="minorHAnsi" w:cstheme="minorHAnsi"/>
          <w:b/>
          <w:bCs/>
          <w:color w:val="000000"/>
        </w:rPr>
        <w:t xml:space="preserve">§ </w:t>
      </w:r>
      <w:r w:rsidR="007F592B" w:rsidRPr="00BF55B7">
        <w:rPr>
          <w:rFonts w:asciiTheme="minorHAnsi" w:hAnsiTheme="minorHAnsi" w:cstheme="minorHAnsi"/>
          <w:b/>
          <w:bCs/>
          <w:color w:val="000000"/>
        </w:rPr>
        <w:t>4</w:t>
      </w:r>
    </w:p>
    <w:p w14:paraId="31ED127A" w14:textId="77777777" w:rsidR="00BD0F06" w:rsidRPr="00BF55B7" w:rsidRDefault="004A18A1" w:rsidP="00A41282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4A18A1">
        <w:rPr>
          <w:rFonts w:asciiTheme="minorHAnsi" w:hAnsiTheme="minorHAnsi" w:cstheme="minorHAnsi"/>
          <w:b/>
        </w:rPr>
        <w:t>Zatrudnienie na podstawie umowy o pracę</w:t>
      </w:r>
    </w:p>
    <w:p w14:paraId="6EEA8F02" w14:textId="77777777" w:rsidR="009A0DF1" w:rsidRPr="00BF55B7" w:rsidRDefault="00BD0F06" w:rsidP="00C001FC">
      <w:pPr>
        <w:pStyle w:val="Tekstpodstawowy7"/>
        <w:numPr>
          <w:ilvl w:val="0"/>
          <w:numId w:val="7"/>
        </w:numPr>
        <w:shd w:val="clear" w:color="auto" w:fill="auto"/>
        <w:tabs>
          <w:tab w:val="left" w:pos="284"/>
        </w:tabs>
        <w:spacing w:before="0" w:after="120" w:line="276" w:lineRule="auto"/>
        <w:ind w:right="23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Zgodnie z art. 95 ust. 1 ustawy </w:t>
      </w:r>
      <w:proofErr w:type="spellStart"/>
      <w:r w:rsidRPr="00BF55B7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BF55B7">
        <w:rPr>
          <w:rFonts w:asciiTheme="minorHAnsi" w:hAnsiTheme="minorHAnsi" w:cstheme="minorHAnsi"/>
          <w:sz w:val="24"/>
          <w:szCs w:val="24"/>
        </w:rPr>
        <w:t xml:space="preserve">, Zamawiający wymaga zatrudnienia przez Wykonawcę/ Podwykonawcę na podstawie umowy o pracę osób wykonujących </w:t>
      </w:r>
      <w:r w:rsidRPr="00A6100C">
        <w:rPr>
          <w:rFonts w:asciiTheme="minorHAnsi" w:hAnsiTheme="minorHAnsi" w:cstheme="minorHAnsi"/>
          <w:sz w:val="24"/>
          <w:szCs w:val="24"/>
        </w:rPr>
        <w:t xml:space="preserve">roboty </w:t>
      </w:r>
      <w:bookmarkStart w:id="0" w:name="_Hlk233973858"/>
      <w:r w:rsidR="005C16F3" w:rsidRPr="00A6100C">
        <w:rPr>
          <w:rStyle w:val="Tekstpodstawowy4"/>
          <w:rFonts w:asciiTheme="minorHAnsi" w:hAnsiTheme="minorHAnsi" w:cstheme="minorHAnsi"/>
          <w:sz w:val="24"/>
          <w:szCs w:val="24"/>
          <w:u w:val="none"/>
        </w:rPr>
        <w:t>instalacyjn</w:t>
      </w:r>
      <w:r w:rsidR="00B662D1" w:rsidRPr="00A6100C">
        <w:rPr>
          <w:rStyle w:val="Tekstpodstawowy4"/>
          <w:rFonts w:asciiTheme="minorHAnsi" w:hAnsiTheme="minorHAnsi" w:cstheme="minorHAnsi"/>
          <w:sz w:val="24"/>
          <w:szCs w:val="24"/>
          <w:u w:val="none"/>
        </w:rPr>
        <w:t>o</w:t>
      </w:r>
      <w:r w:rsidR="00D90410" w:rsidRPr="00A6100C">
        <w:rPr>
          <w:rStyle w:val="Tekstpodstawowy4"/>
          <w:rFonts w:asciiTheme="minorHAnsi" w:hAnsiTheme="minorHAnsi" w:cstheme="minorHAnsi"/>
          <w:sz w:val="24"/>
          <w:szCs w:val="24"/>
          <w:u w:val="none"/>
        </w:rPr>
        <w:t>-</w:t>
      </w:r>
      <w:r w:rsidR="005C16F3" w:rsidRPr="00A6100C">
        <w:rPr>
          <w:rStyle w:val="Tekstpodstawowy4"/>
          <w:rFonts w:asciiTheme="minorHAnsi" w:hAnsiTheme="minorHAnsi" w:cstheme="minorHAnsi"/>
          <w:sz w:val="24"/>
          <w:szCs w:val="24"/>
          <w:u w:val="none"/>
        </w:rPr>
        <w:t>elektryczne</w:t>
      </w:r>
      <w:bookmarkEnd w:id="0"/>
      <w:r w:rsidR="00A6100C" w:rsidRPr="00A6100C">
        <w:rPr>
          <w:rStyle w:val="Tekstpodstawowy4"/>
          <w:rFonts w:asciiTheme="minorHAnsi" w:hAnsiTheme="minorHAnsi" w:cstheme="minorHAnsi"/>
          <w:sz w:val="24"/>
          <w:szCs w:val="24"/>
          <w:u w:val="none"/>
        </w:rPr>
        <w:t>.</w:t>
      </w:r>
      <w:r w:rsidR="00A6100C">
        <w:rPr>
          <w:rStyle w:val="Tekstpodstawowy4"/>
          <w:rFonts w:asciiTheme="minorHAnsi" w:hAnsiTheme="minorHAnsi" w:cstheme="minorHAnsi"/>
          <w:sz w:val="24"/>
          <w:szCs w:val="24"/>
          <w:u w:val="none"/>
        </w:rPr>
        <w:t xml:space="preserve"> </w:t>
      </w:r>
      <w:r w:rsidRPr="00BF55B7">
        <w:rPr>
          <w:rFonts w:asciiTheme="minorHAnsi" w:hAnsiTheme="minorHAnsi" w:cstheme="minorHAnsi"/>
          <w:sz w:val="24"/>
          <w:szCs w:val="24"/>
        </w:rPr>
        <w:t xml:space="preserve">W celu rozwiania wszelkich wątpliwości </w:t>
      </w:r>
      <w:r w:rsidRPr="00BF55B7">
        <w:rPr>
          <w:rFonts w:asciiTheme="minorHAnsi" w:hAnsiTheme="minorHAnsi" w:cstheme="minorHAnsi"/>
          <w:sz w:val="24"/>
          <w:szCs w:val="24"/>
        </w:rPr>
        <w:lastRenderedPageBreak/>
        <w:t>Zamawiający wskazuje, ze wymóg ten nie dotyczy osób: kierujących budową czy dostawców materiałów oraz wykonujących podobne usługi.</w:t>
      </w:r>
    </w:p>
    <w:p w14:paraId="377D44E0" w14:textId="77777777" w:rsidR="009A0DF1" w:rsidRPr="00BF55B7" w:rsidRDefault="00BD0F06" w:rsidP="00C001FC">
      <w:pPr>
        <w:pStyle w:val="Tekstpodstawowy7"/>
        <w:numPr>
          <w:ilvl w:val="0"/>
          <w:numId w:val="7"/>
        </w:numPr>
        <w:shd w:val="clear" w:color="auto" w:fill="auto"/>
        <w:tabs>
          <w:tab w:val="left" w:pos="284"/>
        </w:tabs>
        <w:spacing w:before="0" w:after="120" w:line="276" w:lineRule="auto"/>
        <w:ind w:right="23"/>
        <w:rPr>
          <w:rFonts w:asciiTheme="minorHAnsi" w:hAnsiTheme="minorHAnsi" w:cstheme="minorHAnsi"/>
          <w:sz w:val="24"/>
          <w:szCs w:val="24"/>
        </w:rPr>
      </w:pPr>
      <w:r w:rsidRPr="00BF55B7">
        <w:rPr>
          <w:rStyle w:val="Tekstpodstawowy4"/>
          <w:rFonts w:asciiTheme="minorHAnsi" w:hAnsiTheme="minorHAnsi" w:cstheme="minorHAnsi"/>
          <w:sz w:val="24"/>
          <w:szCs w:val="24"/>
          <w:u w:val="none"/>
        </w:rPr>
        <w:t>Wykonawca, w dniu podpisania umowy, przedstawi Zamawiającemu pisemne oświadczenie potwierdzające, że osoby wykonujące pracę zgodnie ze wskazaniem w ust. 1 będą zatrudnione na podstawie umowy o pracę wraz z listą zatrudnionych osób.</w:t>
      </w:r>
    </w:p>
    <w:p w14:paraId="5BC816AC" w14:textId="77777777" w:rsidR="009A0DF1" w:rsidRPr="00BF55B7" w:rsidRDefault="00BD0F06" w:rsidP="00C001FC">
      <w:pPr>
        <w:pStyle w:val="Tekstpodstawowy7"/>
        <w:numPr>
          <w:ilvl w:val="0"/>
          <w:numId w:val="7"/>
        </w:numPr>
        <w:shd w:val="clear" w:color="auto" w:fill="auto"/>
        <w:tabs>
          <w:tab w:val="left" w:pos="284"/>
        </w:tabs>
        <w:spacing w:before="0" w:after="120" w:line="276" w:lineRule="auto"/>
        <w:ind w:right="23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Na każde żądanie Zamawiającego w terminie do 5 dni licząc od daty pisemnego wezwania, Wykonawca będzie zobowiązany do przedstawienia Zamawiającemu dokumentów potwierdzających zatrudnienie osób wykonujących czynności określone w ust. 1</w:t>
      </w:r>
      <w:r w:rsidR="00734B1D" w:rsidRPr="00BF55B7">
        <w:rPr>
          <w:rFonts w:asciiTheme="minorHAnsi" w:hAnsiTheme="minorHAnsi" w:cstheme="minorHAnsi"/>
          <w:sz w:val="24"/>
          <w:szCs w:val="24"/>
        </w:rPr>
        <w:t>,</w:t>
      </w:r>
      <w:r w:rsidRPr="00BF55B7">
        <w:rPr>
          <w:rFonts w:asciiTheme="minorHAnsi" w:hAnsiTheme="minorHAnsi" w:cstheme="minorHAnsi"/>
          <w:sz w:val="24"/>
          <w:szCs w:val="24"/>
        </w:rPr>
        <w:t xml:space="preserve"> tj.: poświadczonych za zgodność z oryginałem przez Wykonawcę /Podwykonawcę kopii umów o pracę osób wykonujących w trakcie realizacji zamówienia czynności, których dotyczy ww. oświadczenie Wykonawcy. Udostępnienie dokumentów zawierających dane osobowe nastąpi z uwzględnieniem przepisów dotyczących ochrony danych osobowych. Informacje takie jak data zawarcia umowy, rodzaj umowy o pracę lub zakres wykonywanych obowiązków i wymiar etatu powinny być możliwe do zidentyfikowania.</w:t>
      </w:r>
    </w:p>
    <w:p w14:paraId="261AA166" w14:textId="77777777" w:rsidR="009A0DF1" w:rsidRPr="00BF55B7" w:rsidRDefault="00BD0F06" w:rsidP="00C001FC">
      <w:pPr>
        <w:pStyle w:val="Tekstpodstawowy7"/>
        <w:numPr>
          <w:ilvl w:val="0"/>
          <w:numId w:val="7"/>
        </w:numPr>
        <w:shd w:val="clear" w:color="auto" w:fill="auto"/>
        <w:tabs>
          <w:tab w:val="left" w:pos="284"/>
        </w:tabs>
        <w:spacing w:before="0" w:after="120" w:line="276" w:lineRule="auto"/>
        <w:ind w:right="23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Zamawiający zastrzega sobie możliwość kontroli zatrudnienia osób wykonujących wskazane czynności przez cały okres realizacji wykonywanych przez niego czynności, </w:t>
      </w:r>
      <w:r w:rsidR="00AA12BB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w szczególności poprzez wezwanie do okazania dokumentów potwierdzających bieżące opłacanie składek i należnych podatków z tytułu zatrudnienia w/w osób. Kontrola może być przeprowadzona bez wcześniejszego uprzedzenia Wykonawcy.</w:t>
      </w:r>
    </w:p>
    <w:p w14:paraId="66AE8285" w14:textId="77777777" w:rsidR="00BD0F06" w:rsidRPr="00BF55B7" w:rsidRDefault="00BD0F06" w:rsidP="00C001FC">
      <w:pPr>
        <w:pStyle w:val="Tekstpodstawowy7"/>
        <w:numPr>
          <w:ilvl w:val="0"/>
          <w:numId w:val="7"/>
        </w:numPr>
        <w:shd w:val="clear" w:color="auto" w:fill="auto"/>
        <w:tabs>
          <w:tab w:val="left" w:pos="284"/>
        </w:tabs>
        <w:spacing w:before="0" w:after="120" w:line="276" w:lineRule="auto"/>
        <w:ind w:right="23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W przypadku rozwiązania umowy o pracę z osobą wykonującą czynności określone </w:t>
      </w:r>
      <w:r w:rsidR="00E120B6">
        <w:rPr>
          <w:rFonts w:asciiTheme="minorHAnsi" w:hAnsiTheme="minorHAnsi" w:cstheme="minorHAnsi"/>
          <w:sz w:val="24"/>
          <w:szCs w:val="24"/>
        </w:rPr>
        <w:t xml:space="preserve">               </w:t>
      </w:r>
      <w:r w:rsidRPr="00BF55B7">
        <w:rPr>
          <w:rFonts w:asciiTheme="minorHAnsi" w:hAnsiTheme="minorHAnsi" w:cstheme="minorHAnsi"/>
          <w:sz w:val="24"/>
          <w:szCs w:val="24"/>
        </w:rPr>
        <w:t xml:space="preserve">w ust. 1, Wykonawca zobowiązany jest do zatrudnienia, w sytuacji zaistnienia takiej potrzeby, niezwłocznie nie później niż w terminie 7 dni od rozwiązania umowy, </w:t>
      </w:r>
      <w:r w:rsidR="00E120B6">
        <w:rPr>
          <w:rFonts w:asciiTheme="minorHAnsi" w:hAnsiTheme="minorHAnsi" w:cstheme="minorHAnsi"/>
          <w:sz w:val="24"/>
          <w:szCs w:val="24"/>
        </w:rPr>
        <w:t xml:space="preserve">                 </w:t>
      </w:r>
      <w:r w:rsidRPr="00BF55B7">
        <w:rPr>
          <w:rFonts w:asciiTheme="minorHAnsi" w:hAnsiTheme="minorHAnsi" w:cstheme="minorHAnsi"/>
          <w:sz w:val="24"/>
          <w:szCs w:val="24"/>
        </w:rPr>
        <w:t>innej osoby spełniającej kryteria, o których mowa w ust. 1.</w:t>
      </w:r>
    </w:p>
    <w:p w14:paraId="4FD2188F" w14:textId="77777777" w:rsidR="00144940" w:rsidRPr="00BF55B7" w:rsidRDefault="00144940" w:rsidP="00A41282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</w:p>
    <w:p w14:paraId="4A050389" w14:textId="77777777" w:rsidR="001077EF" w:rsidRDefault="00BD0F06" w:rsidP="00A41282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BF55B7">
        <w:rPr>
          <w:rFonts w:asciiTheme="minorHAnsi" w:hAnsiTheme="minorHAnsi" w:cstheme="minorHAnsi"/>
          <w:b/>
          <w:bCs/>
          <w:color w:val="000000"/>
        </w:rPr>
        <w:t xml:space="preserve">§ </w:t>
      </w:r>
      <w:r w:rsidR="00B50BCE" w:rsidRPr="00BF55B7">
        <w:rPr>
          <w:rFonts w:asciiTheme="minorHAnsi" w:hAnsiTheme="minorHAnsi" w:cstheme="minorHAnsi"/>
          <w:b/>
          <w:bCs/>
          <w:color w:val="000000"/>
        </w:rPr>
        <w:t>5</w:t>
      </w:r>
    </w:p>
    <w:p w14:paraId="3D657397" w14:textId="77777777" w:rsidR="004A18A1" w:rsidRPr="004A18A1" w:rsidRDefault="004A18A1" w:rsidP="00A41282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4A18A1">
        <w:rPr>
          <w:rFonts w:asciiTheme="minorHAnsi" w:hAnsiTheme="minorHAnsi" w:cstheme="minorHAnsi"/>
          <w:b/>
        </w:rPr>
        <w:t>Podwykonawcy</w:t>
      </w:r>
    </w:p>
    <w:p w14:paraId="78103301" w14:textId="77777777" w:rsidR="009A0DF1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tabs>
          <w:tab w:val="left" w:pos="278"/>
        </w:tabs>
        <w:spacing w:before="0" w:after="120" w:line="276" w:lineRule="auto"/>
        <w:ind w:right="20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Wykonawca </w:t>
      </w:r>
      <w:r w:rsidR="00020EAA" w:rsidRPr="00BF55B7">
        <w:rPr>
          <w:rFonts w:asciiTheme="minorHAnsi" w:hAnsiTheme="minorHAnsi" w:cstheme="minorHAnsi"/>
          <w:sz w:val="24"/>
          <w:szCs w:val="24"/>
        </w:rPr>
        <w:t>gwarantuje, że powierzenie</w:t>
      </w:r>
      <w:r w:rsidRPr="00BF55B7">
        <w:rPr>
          <w:rFonts w:asciiTheme="minorHAnsi" w:hAnsiTheme="minorHAnsi" w:cstheme="minorHAnsi"/>
          <w:sz w:val="24"/>
          <w:szCs w:val="24"/>
        </w:rPr>
        <w:t xml:space="preserve">, </w:t>
      </w:r>
      <w:r w:rsidR="00020EAA" w:rsidRPr="00BF55B7">
        <w:rPr>
          <w:rFonts w:asciiTheme="minorHAnsi" w:hAnsiTheme="minorHAnsi" w:cstheme="minorHAnsi"/>
          <w:sz w:val="24"/>
          <w:szCs w:val="24"/>
        </w:rPr>
        <w:t>wykonania</w:t>
      </w:r>
      <w:r w:rsidRPr="00BF55B7">
        <w:rPr>
          <w:rFonts w:asciiTheme="minorHAnsi" w:hAnsiTheme="minorHAnsi" w:cstheme="minorHAnsi"/>
          <w:sz w:val="24"/>
          <w:szCs w:val="24"/>
        </w:rPr>
        <w:t xml:space="preserve"> części robót podwykonawcom </w:t>
      </w:r>
      <w:r w:rsidR="00020EAA" w:rsidRPr="00BF55B7">
        <w:rPr>
          <w:rFonts w:asciiTheme="minorHAnsi" w:hAnsiTheme="minorHAnsi" w:cstheme="minorHAnsi"/>
          <w:sz w:val="24"/>
          <w:szCs w:val="24"/>
        </w:rPr>
        <w:t xml:space="preserve">następuje </w:t>
      </w:r>
      <w:r w:rsidRPr="00BF55B7">
        <w:rPr>
          <w:rFonts w:asciiTheme="minorHAnsi" w:hAnsiTheme="minorHAnsi" w:cstheme="minorHAnsi"/>
          <w:sz w:val="24"/>
          <w:szCs w:val="24"/>
        </w:rPr>
        <w:t>pod warunkiem, że posiadają oni kwalifikacje do ich wykonania (dalej jako „Podwykonawcy").</w:t>
      </w:r>
    </w:p>
    <w:p w14:paraId="2081B4B0" w14:textId="77777777" w:rsidR="009A0DF1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tabs>
          <w:tab w:val="left" w:pos="278"/>
        </w:tabs>
        <w:spacing w:before="0" w:after="120" w:line="276" w:lineRule="auto"/>
        <w:ind w:right="20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Wykonawca jest odpowiedzialny za działania lub zaniechania Podwykonawcy, jego przedstawicieli lub pracowników, jak za własne działania lub zaniechania.</w:t>
      </w:r>
    </w:p>
    <w:p w14:paraId="2AFD7937" w14:textId="77777777" w:rsidR="00345EF1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tabs>
          <w:tab w:val="left" w:pos="278"/>
        </w:tabs>
        <w:spacing w:before="0" w:after="120" w:line="276" w:lineRule="auto"/>
        <w:ind w:right="20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Umowa z Podwykonawcą powinna być zawarta w formie pisemnej i stanowić </w:t>
      </w:r>
      <w:r w:rsidR="00EF4E6D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w szczególności, że:</w:t>
      </w:r>
    </w:p>
    <w:p w14:paraId="591FEC13" w14:textId="77777777" w:rsidR="00EF4E6D" w:rsidRPr="00BF55B7" w:rsidRDefault="00345EF1" w:rsidP="00C001FC">
      <w:pPr>
        <w:pStyle w:val="Tekstpodstawowy7"/>
        <w:numPr>
          <w:ilvl w:val="0"/>
          <w:numId w:val="29"/>
        </w:numPr>
        <w:shd w:val="clear" w:color="auto" w:fill="auto"/>
        <w:tabs>
          <w:tab w:val="left" w:pos="548"/>
        </w:tabs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terminy zapłaty wynagrodzenia nie mogą być </w:t>
      </w:r>
      <w:r w:rsidR="00020EAA" w:rsidRPr="00BF55B7">
        <w:rPr>
          <w:rFonts w:asciiTheme="minorHAnsi" w:hAnsiTheme="minorHAnsi" w:cstheme="minorHAnsi"/>
          <w:sz w:val="24"/>
          <w:szCs w:val="24"/>
        </w:rPr>
        <w:t>dłuższe niż 30 dni;</w:t>
      </w:r>
    </w:p>
    <w:p w14:paraId="38B07E7A" w14:textId="77777777" w:rsidR="00EF4E6D" w:rsidRPr="00BF55B7" w:rsidRDefault="00345EF1" w:rsidP="00C001FC">
      <w:pPr>
        <w:pStyle w:val="Tekstpodstawowy7"/>
        <w:numPr>
          <w:ilvl w:val="0"/>
          <w:numId w:val="29"/>
        </w:numPr>
        <w:shd w:val="clear" w:color="auto" w:fill="auto"/>
        <w:tabs>
          <w:tab w:val="left" w:pos="548"/>
        </w:tabs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w przypadku uchylania się przez Wykonawcę od obowiązku zapłaty wymagalnego wynagrodzenia przysługującego Podwykonawcy lub Dalszemu </w:t>
      </w:r>
      <w:r w:rsidRPr="00BF55B7">
        <w:rPr>
          <w:rFonts w:asciiTheme="minorHAnsi" w:hAnsiTheme="minorHAnsi" w:cstheme="minorHAnsi"/>
          <w:sz w:val="24"/>
          <w:szCs w:val="24"/>
        </w:rPr>
        <w:lastRenderedPageBreak/>
        <w:t xml:space="preserve">Podwykonawcy, którzy zawarli zaakceptowane przez Zamawiającego umowy </w:t>
      </w:r>
      <w:r w:rsidR="009A0DF1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 xml:space="preserve">o podwykonawstwo, </w:t>
      </w:r>
    </w:p>
    <w:p w14:paraId="65F0E589" w14:textId="77777777" w:rsidR="00345EF1" w:rsidRPr="00BF55B7" w:rsidRDefault="00345EF1" w:rsidP="00C001FC">
      <w:pPr>
        <w:pStyle w:val="Tekstpodstawowy7"/>
        <w:numPr>
          <w:ilvl w:val="0"/>
          <w:numId w:val="29"/>
        </w:numPr>
        <w:shd w:val="clear" w:color="auto" w:fill="auto"/>
        <w:tabs>
          <w:tab w:val="left" w:pos="548"/>
        </w:tabs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Zmawiający zapłaci bezpośrednio Podwykonawcy kwotę należnego wynagrodzenia ograniczoną do wynagrodzenia za rzeczywiście wykonane roboty, bez odsetek należnych Podwykonawcy, zgodnie z treścią umowy </w:t>
      </w:r>
      <w:r w:rsidR="00EB5CDB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o podwykonawstwie.</w:t>
      </w:r>
    </w:p>
    <w:p w14:paraId="65A2A317" w14:textId="77777777" w:rsidR="009A0DF1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tabs>
          <w:tab w:val="left" w:pos="278"/>
        </w:tabs>
        <w:spacing w:before="0" w:after="120" w:line="276" w:lineRule="auto"/>
        <w:ind w:right="20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Umowa z Podwykonawcą nie może zawierać postanowień kształtujących prawa </w:t>
      </w:r>
      <w:r w:rsidR="00742DC2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i obowiązki podwykonawcy, w zakresie kar umownych oraz postanowień dotyczących warunków wypłaty wynagrodzenia, w sposób dla niego mniej korzystny niż prawa i obowiązk</w:t>
      </w:r>
      <w:r w:rsidR="001073C3">
        <w:rPr>
          <w:rFonts w:asciiTheme="minorHAnsi" w:hAnsiTheme="minorHAnsi" w:cstheme="minorHAnsi"/>
          <w:sz w:val="24"/>
          <w:szCs w:val="24"/>
        </w:rPr>
        <w:t>i</w:t>
      </w:r>
      <w:r w:rsidRPr="00BF55B7">
        <w:rPr>
          <w:rFonts w:asciiTheme="minorHAnsi" w:hAnsiTheme="minorHAnsi" w:cstheme="minorHAnsi"/>
          <w:sz w:val="24"/>
          <w:szCs w:val="24"/>
        </w:rPr>
        <w:t xml:space="preserve"> wykonawcy, ukształtowane na podstawie umowy zawartej pomiędzy Wykonawcą a Zamawiającym.</w:t>
      </w:r>
    </w:p>
    <w:p w14:paraId="2B579FE5" w14:textId="77777777" w:rsidR="00345EF1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tabs>
          <w:tab w:val="left" w:pos="278"/>
        </w:tabs>
        <w:spacing w:before="0" w:after="120" w:line="276" w:lineRule="auto"/>
        <w:ind w:right="20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Umowa o podwykonawstwo nie może zawierać postanowień:</w:t>
      </w:r>
    </w:p>
    <w:p w14:paraId="5B9DD54E" w14:textId="77777777" w:rsidR="00345EF1" w:rsidRPr="00BF55B7" w:rsidRDefault="00345EF1" w:rsidP="00C001FC">
      <w:pPr>
        <w:pStyle w:val="Tekstpodstawowy7"/>
        <w:numPr>
          <w:ilvl w:val="0"/>
          <w:numId w:val="9"/>
        </w:numPr>
        <w:shd w:val="clear" w:color="auto" w:fill="auto"/>
        <w:tabs>
          <w:tab w:val="left" w:pos="538"/>
        </w:tabs>
        <w:spacing w:before="0" w:after="120" w:line="276" w:lineRule="auto"/>
        <w:ind w:right="20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uzależniających uzyskanie przez Podwykonawcę płatności od Wykonawcy od zapłaty przez Zamawiającego Wykonawcy wynagrodzenia obejmującego zakres robót wykonanych przez Podwykonawcę;</w:t>
      </w:r>
    </w:p>
    <w:p w14:paraId="510CE541" w14:textId="77777777" w:rsidR="00EB5CDB" w:rsidRPr="00BF55B7" w:rsidRDefault="00345EF1" w:rsidP="00C001FC">
      <w:pPr>
        <w:pStyle w:val="Tekstpodstawowy7"/>
        <w:numPr>
          <w:ilvl w:val="0"/>
          <w:numId w:val="9"/>
        </w:numPr>
        <w:shd w:val="clear" w:color="auto" w:fill="auto"/>
        <w:tabs>
          <w:tab w:val="left" w:pos="548"/>
        </w:tabs>
        <w:spacing w:before="0" w:after="120" w:line="276" w:lineRule="auto"/>
        <w:ind w:right="20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uzależniających zwrot Podwykonawcy kwot zabezpieczenia przez Wykonawcę, od zwrotu zabezpieczenia wykonania umowy przez Zamawiającego Wykonawcy.</w:t>
      </w:r>
    </w:p>
    <w:p w14:paraId="76C3D93C" w14:textId="77777777" w:rsidR="00EB5CDB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spacing w:before="0" w:after="120" w:line="276" w:lineRule="auto"/>
        <w:ind w:left="709" w:right="20" w:hanging="218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Wykonawca przed zawarciem umowy o podwykonawstwo, której przedmiotem są roboty budowlane ma obowiązek przedłożyć do akceptacji projekt tej umowy do Zamawiającego, natomiast przystąpienie do realizacji robót budowlanych przez Podwykonawcę powinno być poprzedzone akceptacją Umowy o podwykonawstwo przez Zamawiającego.</w:t>
      </w:r>
    </w:p>
    <w:p w14:paraId="5271BED8" w14:textId="77777777" w:rsidR="00EB5CDB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spacing w:before="0" w:after="120" w:line="276" w:lineRule="auto"/>
        <w:ind w:left="709" w:right="20" w:hanging="218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Wykonawca ma także obowiązek przedłożyć niezwłocznie projekt zmiany umowy </w:t>
      </w:r>
      <w:r w:rsidR="00EB5CDB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 xml:space="preserve">o podwykonawstwo, oraz poświadczoną za zgodność kopię umowy </w:t>
      </w:r>
      <w:r w:rsidR="00EB5CDB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o podwykonawstwo lub jej zmiany.</w:t>
      </w:r>
    </w:p>
    <w:p w14:paraId="70B33B9C" w14:textId="77777777" w:rsidR="00EB5CDB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spacing w:before="0" w:after="120" w:line="276" w:lineRule="auto"/>
        <w:ind w:left="709" w:right="20" w:hanging="218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Jeżeli Zamawiający w terminie 14 dni od dnia przedłożenia mu projektu umowy </w:t>
      </w:r>
      <w:r w:rsidR="00527CB4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o podwykonawstwo lub zmiany umowy o podwykonawstwo, której przedmiotem są roboty budowlane nie zgłosi na piśmie zastrzeżeń, uważa się, że zaakceptował ten projekt umowy lub projekt zmian umowy.</w:t>
      </w:r>
    </w:p>
    <w:p w14:paraId="2702B307" w14:textId="77777777" w:rsidR="00EB5CDB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spacing w:before="0" w:after="120" w:line="276" w:lineRule="auto"/>
        <w:ind w:left="709" w:right="20" w:hanging="218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Po akceptacji projektu umowy o podwykonawstwo, której przedmiotem są roboty budowlane lub po bezskutecznym upływie terminu na zgłoszenie przez Zamawiającego zastrzeżeń do tego projektu, Wykonawca przedłoży poświadczony za zgodność z oryginałem kopię umowy o podwykonawstwo w terminie 7 dni od dnia zawarcia tej umowy, jednakże nie później niż przed dniem rozpoczęcia realizacji robót budowlanych przez Podwykonawcę.</w:t>
      </w:r>
    </w:p>
    <w:p w14:paraId="2D9AE7FD" w14:textId="77777777" w:rsidR="00EB5CDB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spacing w:before="0" w:after="120" w:line="276" w:lineRule="auto"/>
        <w:ind w:left="709" w:right="20" w:hanging="218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lastRenderedPageBreak/>
        <w:t>Ponadto</w:t>
      </w:r>
      <w:r w:rsidR="00527CB4" w:rsidRPr="00BF55B7">
        <w:rPr>
          <w:rFonts w:asciiTheme="minorHAnsi" w:hAnsiTheme="minorHAnsi" w:cstheme="minorHAnsi"/>
          <w:sz w:val="24"/>
          <w:szCs w:val="24"/>
        </w:rPr>
        <w:t>,</w:t>
      </w:r>
      <w:r w:rsidRPr="00BF55B7">
        <w:rPr>
          <w:rFonts w:asciiTheme="minorHAnsi" w:hAnsiTheme="minorHAnsi" w:cstheme="minorHAnsi"/>
          <w:sz w:val="24"/>
          <w:szCs w:val="24"/>
        </w:rPr>
        <w:t xml:space="preserve"> Wykonawca jest zobowiązany do każdorazowego przedkładania Zamawiającemu poświadczonego za zgodność z oryginałem odpisu zawartej umowy </w:t>
      </w:r>
      <w:r w:rsidR="00527CB4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o podwykonawstwo, której przedmiotem są dostawy lub usługi, z wyłączeniem umów o podwykonawstwo o wartości mniejszej niż 0,5 % wartości niniejszej Umowy</w:t>
      </w:r>
      <w:r w:rsidR="00527CB4" w:rsidRPr="00BF55B7">
        <w:rPr>
          <w:rFonts w:asciiTheme="minorHAnsi" w:hAnsiTheme="minorHAnsi" w:cstheme="minorHAnsi"/>
          <w:sz w:val="24"/>
          <w:szCs w:val="24"/>
        </w:rPr>
        <w:t xml:space="preserve"> </w:t>
      </w:r>
      <w:r w:rsidR="00EB5CDB" w:rsidRPr="00BF55B7">
        <w:rPr>
          <w:rFonts w:asciiTheme="minorHAnsi" w:hAnsiTheme="minorHAnsi" w:cstheme="minorHAnsi"/>
          <w:sz w:val="24"/>
          <w:szCs w:val="24"/>
        </w:rPr>
        <w:br/>
      </w:r>
      <w:r w:rsidR="00527CB4" w:rsidRPr="00BF55B7">
        <w:rPr>
          <w:rFonts w:asciiTheme="minorHAnsi" w:hAnsiTheme="minorHAnsi" w:cstheme="minorHAnsi"/>
          <w:sz w:val="24"/>
          <w:szCs w:val="24"/>
        </w:rPr>
        <w:t>w terminie 7 dni od dnia jej zawarcia</w:t>
      </w:r>
      <w:r w:rsidRPr="00BF55B7">
        <w:rPr>
          <w:rFonts w:asciiTheme="minorHAnsi" w:hAnsiTheme="minorHAnsi" w:cstheme="minorHAnsi"/>
          <w:sz w:val="24"/>
          <w:szCs w:val="24"/>
        </w:rPr>
        <w:t>.</w:t>
      </w:r>
    </w:p>
    <w:p w14:paraId="2AC2A396" w14:textId="77777777" w:rsidR="00EB5CDB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spacing w:before="0" w:after="120" w:line="276" w:lineRule="auto"/>
        <w:ind w:left="709" w:right="20" w:hanging="218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Wykonawca jest zobowiązany do zapłaty wynagrodzenia należnego Podwykonawcy </w:t>
      </w:r>
      <w:r w:rsidR="00527CB4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w terminach płatności określonych w umowie o podwykonawstwo, nie dłuższym niż 30 dni od daty doręczenia faktury/rachunku.</w:t>
      </w:r>
    </w:p>
    <w:p w14:paraId="080A80B2" w14:textId="77777777" w:rsidR="00EB5CDB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spacing w:before="0" w:after="120" w:line="276" w:lineRule="auto"/>
        <w:ind w:left="709" w:right="20" w:hanging="218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Wykonawca przedłoży wraz z projektem umowy o podwykonawstwo, odpis </w:t>
      </w:r>
      <w:r w:rsidR="00527CB4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 xml:space="preserve">z Krajowego Rejestru Sądowego Podwykonawcy lub inny dokument właściwy </w:t>
      </w:r>
      <w:r w:rsidR="00EB5CDB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z uwagi na status prawny Podwykonawcy, potwierdzający uprawnienia osób zawierających umowę w imieniu Podwykonawcy do jego reprezentowania.</w:t>
      </w:r>
    </w:p>
    <w:p w14:paraId="15F7DFEB" w14:textId="77777777" w:rsidR="00EB5CDB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spacing w:before="0" w:after="120" w:line="276" w:lineRule="auto"/>
        <w:ind w:left="709" w:right="20" w:hanging="218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Do zmian postanowień umów o podwykonawstwo stosuje się zasady mające zastosowanie przy zawieraniu umowy o podwykonawstwo.</w:t>
      </w:r>
    </w:p>
    <w:p w14:paraId="6155F723" w14:textId="77777777" w:rsidR="00EB5CDB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spacing w:before="0" w:after="120" w:line="276" w:lineRule="auto"/>
        <w:ind w:left="709" w:right="20" w:hanging="218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Wykonawca jest zobowiązany przedłożyć wraz z rozliczeniami należnego mu wynagrodzenia oświadczenia Podwykonawców lub dowody dotyczące zapłaty wynagrodzenia Podwykonawcom (Dalszym Podwykonawcom), których termin upłynął w danym okresie rozliczeniowym. Oświadczenia, należycie podpisane przez osoby upoważnione do reprezentowania składającego je Podwykonawcy lub dowody powinny potwierdzać brak zaległości Wykonawcy w uregulowaniu wszystkich wymagalnych wynagrodzeń Podwykonawców wynikających z umów </w:t>
      </w:r>
      <w:r w:rsidR="00D71BAD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o podwykonawstwo.</w:t>
      </w:r>
    </w:p>
    <w:p w14:paraId="39F6DF78" w14:textId="77777777" w:rsidR="00EB5CDB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spacing w:before="0" w:after="120" w:line="276" w:lineRule="auto"/>
        <w:ind w:left="709" w:right="20" w:hanging="218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Bezpośrednia zapłata wynagrodzenia należnego podwykonawcy lub dalszego Podwykonawcy odbywa</w:t>
      </w:r>
      <w:r w:rsidR="00527CB4" w:rsidRPr="00BF55B7">
        <w:rPr>
          <w:rFonts w:asciiTheme="minorHAnsi" w:hAnsiTheme="minorHAnsi" w:cstheme="minorHAnsi"/>
          <w:sz w:val="24"/>
          <w:szCs w:val="24"/>
        </w:rPr>
        <w:t xml:space="preserve"> się na zasadach określonych w ustawie prawo zamówień publicznych</w:t>
      </w:r>
      <w:r w:rsidRPr="00BF55B7">
        <w:rPr>
          <w:rFonts w:asciiTheme="minorHAnsi" w:hAnsiTheme="minorHAnsi" w:cstheme="minorHAnsi"/>
          <w:sz w:val="24"/>
          <w:szCs w:val="24"/>
        </w:rPr>
        <w:t xml:space="preserve"> (art. 465).</w:t>
      </w:r>
    </w:p>
    <w:p w14:paraId="4EE7CBB2" w14:textId="77777777" w:rsidR="00EB5CDB" w:rsidRPr="00BF55B7" w:rsidRDefault="00345EF1" w:rsidP="00C001FC">
      <w:pPr>
        <w:pStyle w:val="Tekstpodstawowy7"/>
        <w:numPr>
          <w:ilvl w:val="0"/>
          <w:numId w:val="8"/>
        </w:numPr>
        <w:shd w:val="clear" w:color="auto" w:fill="auto"/>
        <w:spacing w:before="0" w:after="120" w:line="276" w:lineRule="auto"/>
        <w:ind w:left="709" w:right="20" w:hanging="218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Zasady dotyczące Podwykonawców, w tym w szczególności zasady dotyczące zawierania umów, mają odpowiednie zastosowanie do Dalszych Podwykonawców.</w:t>
      </w:r>
    </w:p>
    <w:p w14:paraId="2D7E41FC" w14:textId="77777777" w:rsidR="00345EF1" w:rsidRDefault="00345EF1" w:rsidP="00C001FC">
      <w:pPr>
        <w:pStyle w:val="Tekstpodstawowy7"/>
        <w:numPr>
          <w:ilvl w:val="0"/>
          <w:numId w:val="8"/>
        </w:numPr>
        <w:shd w:val="clear" w:color="auto" w:fill="auto"/>
        <w:spacing w:before="0" w:after="120" w:line="276" w:lineRule="auto"/>
        <w:ind w:left="709" w:right="20" w:hanging="218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Jeżeli zobowiązania Podwykonawcy wobec Wykonawcy związane z wykonanymi robotami lub dostarczonymi materiałami, obejmuje okres dłuższy niż okres gwarancyjny ustalony w Umowie, Wykonawca po upływie okresu gwarancyjnego jest zobowiązany na żądanie Zamawiającego dokonać cesji na jego rzecz korzyści wynikających z tych zobowiązań.</w:t>
      </w:r>
    </w:p>
    <w:p w14:paraId="5FB61D9D" w14:textId="77777777" w:rsidR="00345EF1" w:rsidRPr="00BF55B7" w:rsidRDefault="00527CB4" w:rsidP="00BF55B7">
      <w:pPr>
        <w:pStyle w:val="Tekstpodstawowy7"/>
        <w:shd w:val="clear" w:color="auto" w:fill="auto"/>
        <w:tabs>
          <w:tab w:val="left" w:pos="426"/>
        </w:tabs>
        <w:spacing w:before="0" w:after="120" w:line="276" w:lineRule="auto"/>
        <w:ind w:right="20" w:firstLine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F55B7">
        <w:rPr>
          <w:rFonts w:asciiTheme="minorHAnsi" w:hAnsiTheme="minorHAnsi" w:cstheme="minorHAnsi"/>
          <w:b/>
          <w:sz w:val="24"/>
          <w:szCs w:val="24"/>
        </w:rPr>
        <w:t>§ 6</w:t>
      </w:r>
    </w:p>
    <w:p w14:paraId="689AEB4C" w14:textId="77777777" w:rsidR="00EB5CDB" w:rsidRPr="00BF55B7" w:rsidRDefault="00EB5CDB" w:rsidP="00EB5CDB">
      <w:pPr>
        <w:spacing w:line="276" w:lineRule="auto"/>
        <w:jc w:val="center"/>
        <w:rPr>
          <w:rFonts w:asciiTheme="minorHAnsi" w:eastAsia="Batang" w:hAnsiTheme="minorHAnsi" w:cstheme="minorHAnsi"/>
          <w:b/>
          <w:bCs/>
        </w:rPr>
      </w:pPr>
      <w:r w:rsidRPr="00BF55B7">
        <w:rPr>
          <w:rFonts w:asciiTheme="minorHAnsi" w:eastAsia="Batang" w:hAnsiTheme="minorHAnsi" w:cstheme="minorHAnsi"/>
          <w:b/>
          <w:bCs/>
        </w:rPr>
        <w:t>Wartość Umowy i warunki płatności</w:t>
      </w:r>
    </w:p>
    <w:p w14:paraId="1A41A598" w14:textId="77777777" w:rsidR="00C85344" w:rsidRPr="00C85344" w:rsidRDefault="001073C3" w:rsidP="001073C3">
      <w:pPr>
        <w:pStyle w:val="Akapitzlist"/>
        <w:numPr>
          <w:ilvl w:val="0"/>
          <w:numId w:val="10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C85344">
        <w:rPr>
          <w:rFonts w:asciiTheme="minorHAnsi" w:eastAsia="Lucida Sans Unicode" w:hAnsiTheme="minorHAnsi" w:cstheme="minorHAnsi"/>
          <w:color w:val="000000"/>
          <w:szCs w:val="24"/>
        </w:rPr>
        <w:t>Wykonawcy za prawidłowe wykonanie całego przedmiotu umowy zgodnie ze złożoną ofertą</w:t>
      </w:r>
      <w:r w:rsidR="00C85344" w:rsidRPr="00C85344">
        <w:rPr>
          <w:rFonts w:asciiTheme="minorHAnsi" w:eastAsia="Lucida Sans Unicode" w:hAnsiTheme="minorHAnsi" w:cstheme="minorHAnsi"/>
          <w:color w:val="000000"/>
          <w:szCs w:val="24"/>
        </w:rPr>
        <w:t>, Wykonawcy</w:t>
      </w:r>
      <w:r w:rsidRPr="00C85344">
        <w:rPr>
          <w:rFonts w:asciiTheme="minorHAnsi" w:eastAsia="Lucida Sans Unicode" w:hAnsiTheme="minorHAnsi" w:cstheme="minorHAnsi"/>
          <w:color w:val="000000"/>
          <w:szCs w:val="24"/>
        </w:rPr>
        <w:t xml:space="preserve"> przysługuje wynagrodzenie</w:t>
      </w:r>
      <w:r w:rsidRPr="00C85344">
        <w:rPr>
          <w:rFonts w:asciiTheme="minorHAnsi" w:hAnsiTheme="minorHAnsi" w:cstheme="minorHAnsi"/>
          <w:color w:val="000000"/>
          <w:szCs w:val="24"/>
        </w:rPr>
        <w:t xml:space="preserve"> ryczałtowe w wysokości: netto: …………………………………...………… </w:t>
      </w:r>
      <w:r w:rsidRPr="00C85344">
        <w:rPr>
          <w:rFonts w:asciiTheme="minorHAnsi" w:hAnsiTheme="minorHAnsi" w:cstheme="minorHAnsi"/>
          <w:bCs/>
          <w:szCs w:val="24"/>
        </w:rPr>
        <w:t xml:space="preserve">zł </w:t>
      </w:r>
    </w:p>
    <w:p w14:paraId="637A69AB" w14:textId="77777777" w:rsidR="00C85344" w:rsidRPr="00C85344" w:rsidRDefault="001073C3" w:rsidP="00C85344">
      <w:pPr>
        <w:pStyle w:val="Akapitzlist"/>
        <w:tabs>
          <w:tab w:val="left" w:pos="284"/>
        </w:tabs>
        <w:spacing w:line="276" w:lineRule="auto"/>
        <w:ind w:left="720"/>
        <w:jc w:val="both"/>
        <w:rPr>
          <w:rFonts w:asciiTheme="minorHAnsi" w:hAnsiTheme="minorHAnsi" w:cstheme="minorHAnsi"/>
          <w:szCs w:val="24"/>
        </w:rPr>
      </w:pPr>
      <w:r w:rsidRPr="00C85344">
        <w:rPr>
          <w:rFonts w:asciiTheme="minorHAnsi" w:hAnsiTheme="minorHAnsi" w:cstheme="minorHAnsi"/>
          <w:bCs/>
          <w:szCs w:val="24"/>
        </w:rPr>
        <w:t>b</w:t>
      </w:r>
      <w:r w:rsidRPr="00C85344">
        <w:rPr>
          <w:rFonts w:asciiTheme="minorHAnsi" w:hAnsiTheme="minorHAnsi" w:cstheme="minorHAnsi"/>
          <w:bCs/>
          <w:color w:val="000000"/>
          <w:szCs w:val="24"/>
        </w:rPr>
        <w:t>rutto:</w:t>
      </w:r>
      <w:r w:rsidRPr="00C85344">
        <w:rPr>
          <w:rFonts w:asciiTheme="minorHAnsi" w:hAnsiTheme="minorHAnsi" w:cstheme="minorHAnsi"/>
          <w:color w:val="000000"/>
          <w:szCs w:val="24"/>
        </w:rPr>
        <w:t xml:space="preserve"> </w:t>
      </w:r>
      <w:r w:rsidR="00C85344" w:rsidRPr="00C85344">
        <w:rPr>
          <w:rFonts w:asciiTheme="minorHAnsi" w:hAnsiTheme="minorHAnsi" w:cstheme="minorHAnsi"/>
          <w:color w:val="000000"/>
          <w:szCs w:val="24"/>
        </w:rPr>
        <w:t xml:space="preserve">…………………………………...………. </w:t>
      </w:r>
      <w:r w:rsidR="00C85344" w:rsidRPr="00C85344">
        <w:rPr>
          <w:rFonts w:asciiTheme="minorHAnsi" w:hAnsiTheme="minorHAnsi" w:cstheme="minorHAnsi"/>
          <w:bCs/>
          <w:szCs w:val="24"/>
        </w:rPr>
        <w:t xml:space="preserve">zł </w:t>
      </w:r>
    </w:p>
    <w:p w14:paraId="6A34C0D3" w14:textId="77777777" w:rsidR="001073C3" w:rsidRPr="00C85344" w:rsidRDefault="001073C3" w:rsidP="00C85344">
      <w:pPr>
        <w:pStyle w:val="Akapitzlist"/>
        <w:tabs>
          <w:tab w:val="left" w:pos="284"/>
        </w:tabs>
        <w:spacing w:line="276" w:lineRule="auto"/>
        <w:ind w:left="720"/>
        <w:jc w:val="both"/>
        <w:rPr>
          <w:rFonts w:asciiTheme="minorHAnsi" w:hAnsiTheme="minorHAnsi" w:cstheme="minorHAnsi"/>
          <w:szCs w:val="24"/>
        </w:rPr>
      </w:pPr>
      <w:r w:rsidRPr="00C85344">
        <w:rPr>
          <w:rFonts w:asciiTheme="minorHAnsi" w:hAnsiTheme="minorHAnsi" w:cstheme="minorHAnsi"/>
          <w:bCs/>
          <w:color w:val="000000"/>
          <w:szCs w:val="24"/>
        </w:rPr>
        <w:lastRenderedPageBreak/>
        <w:t>(</w:t>
      </w:r>
      <w:r w:rsidRPr="00C85344">
        <w:rPr>
          <w:rFonts w:asciiTheme="minorHAnsi" w:hAnsiTheme="minorHAnsi" w:cstheme="minorHAnsi"/>
          <w:color w:val="000000"/>
          <w:szCs w:val="24"/>
        </w:rPr>
        <w:t>słownie: ………………………………………...…………………….………………...……………/……złotych).</w:t>
      </w:r>
    </w:p>
    <w:p w14:paraId="04D65A96" w14:textId="77777777" w:rsidR="00C85344" w:rsidRPr="00C85344" w:rsidRDefault="001073C3" w:rsidP="0036540E">
      <w:pPr>
        <w:pStyle w:val="Akapitzlist"/>
        <w:numPr>
          <w:ilvl w:val="0"/>
          <w:numId w:val="10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C85344">
        <w:rPr>
          <w:rFonts w:asciiTheme="minorHAnsi" w:hAnsiTheme="minorHAnsi" w:cstheme="minorHAnsi"/>
          <w:bCs/>
          <w:color w:val="000000" w:themeColor="text1"/>
          <w:szCs w:val="24"/>
        </w:rPr>
        <w:t>Kwota określona w ust. 1</w:t>
      </w:r>
      <w:r w:rsidR="00C85344" w:rsidRPr="00C85344">
        <w:rPr>
          <w:rFonts w:asciiTheme="minorHAnsi" w:hAnsiTheme="minorHAnsi" w:cstheme="minorHAnsi"/>
          <w:bCs/>
          <w:color w:val="000000" w:themeColor="text1"/>
          <w:szCs w:val="24"/>
        </w:rPr>
        <w:t>, obejmuje wszelkie</w:t>
      </w:r>
      <w:r w:rsidRPr="00C85344">
        <w:rPr>
          <w:rFonts w:asciiTheme="minorHAnsi" w:hAnsiTheme="minorHAnsi" w:cstheme="minorHAnsi"/>
          <w:bCs/>
          <w:color w:val="000000" w:themeColor="text1"/>
          <w:szCs w:val="24"/>
        </w:rPr>
        <w:t xml:space="preserve"> koszty </w:t>
      </w:r>
      <w:r w:rsidR="00C85344" w:rsidRPr="00C85344">
        <w:rPr>
          <w:rFonts w:asciiTheme="minorHAnsi" w:hAnsiTheme="minorHAnsi" w:cstheme="minorHAnsi"/>
          <w:bCs/>
          <w:color w:val="000000" w:themeColor="text1"/>
          <w:szCs w:val="24"/>
        </w:rPr>
        <w:t>związane z realizacją przedmiotu U</w:t>
      </w:r>
      <w:r w:rsidRPr="00C85344">
        <w:rPr>
          <w:rFonts w:asciiTheme="minorHAnsi" w:hAnsiTheme="minorHAnsi" w:cstheme="minorHAnsi"/>
          <w:bCs/>
          <w:color w:val="000000" w:themeColor="text1"/>
          <w:szCs w:val="24"/>
        </w:rPr>
        <w:t xml:space="preserve">mowy, </w:t>
      </w:r>
      <w:r w:rsidR="00C85344" w:rsidRPr="00C85344">
        <w:rPr>
          <w:rFonts w:asciiTheme="minorHAnsi" w:hAnsiTheme="minorHAnsi" w:cstheme="minorHAnsi"/>
          <w:kern w:val="0"/>
          <w:lang w:eastAsia="pl-PL"/>
        </w:rPr>
        <w:t>w tym koszty bezpośrednie i pośrednie, a także wszelkie inne wydatki niezbędne do należytego wykonania Umowy.</w:t>
      </w:r>
    </w:p>
    <w:p w14:paraId="2E5DF09A" w14:textId="77777777" w:rsidR="00EB5CDB" w:rsidRPr="00BF55B7" w:rsidRDefault="00EB5CDB" w:rsidP="00C001FC">
      <w:pPr>
        <w:pStyle w:val="Akapitzlist"/>
        <w:numPr>
          <w:ilvl w:val="0"/>
          <w:numId w:val="10"/>
        </w:numPr>
        <w:autoSpaceDN/>
        <w:spacing w:line="276" w:lineRule="auto"/>
        <w:contextualSpacing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Ro</w:t>
      </w:r>
      <w:r w:rsidRPr="00BF55B7">
        <w:rPr>
          <w:rFonts w:asciiTheme="minorHAnsi" w:eastAsia="Batang" w:hAnsiTheme="minorHAnsi" w:cstheme="minorHAnsi"/>
          <w:szCs w:val="24"/>
        </w:rPr>
        <w:t>zliczenie</w:t>
      </w:r>
      <w:r w:rsidRPr="00BF55B7">
        <w:rPr>
          <w:rFonts w:asciiTheme="minorHAnsi" w:hAnsiTheme="minorHAnsi" w:cstheme="minorHAnsi"/>
          <w:color w:val="000000"/>
          <w:szCs w:val="24"/>
        </w:rPr>
        <w:t xml:space="preserve"> za wykonanie przedmiotu umowy nastąpi po odbiorze  przedmiotu umowy  na podstawie podpisanego przez obie strony protokołu odbioru bez zastrzeżeń, w terminie 30 dni od daty wpływu prawidłowo wystawionej faktury VAT do Kancelarii Ogólnej Zamawiającego lub systemu </w:t>
      </w:r>
      <w:proofErr w:type="spellStart"/>
      <w:r w:rsidRPr="00BF55B7">
        <w:rPr>
          <w:rFonts w:asciiTheme="minorHAnsi" w:hAnsiTheme="minorHAnsi" w:cstheme="minorHAnsi"/>
          <w:color w:val="000000"/>
          <w:szCs w:val="24"/>
        </w:rPr>
        <w:t>KSeF</w:t>
      </w:r>
      <w:proofErr w:type="spellEnd"/>
      <w:r w:rsidRPr="00BF55B7">
        <w:rPr>
          <w:rFonts w:asciiTheme="minorHAnsi" w:hAnsiTheme="minorHAnsi" w:cstheme="minorHAnsi"/>
          <w:color w:val="000000"/>
          <w:szCs w:val="24"/>
        </w:rPr>
        <w:t>, przelewem na konto bankowe Wykonawcy nr ……………………………………….……..……………… .</w:t>
      </w:r>
    </w:p>
    <w:p w14:paraId="64E4220E" w14:textId="77777777" w:rsidR="00EB5CDB" w:rsidRPr="00BF55B7" w:rsidRDefault="00EB5CDB" w:rsidP="00C001FC">
      <w:pPr>
        <w:pStyle w:val="Akapitzlist"/>
        <w:numPr>
          <w:ilvl w:val="0"/>
          <w:numId w:val="10"/>
        </w:numPr>
        <w:autoSpaceDN/>
        <w:spacing w:line="276" w:lineRule="auto"/>
        <w:contextualSpacing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szCs w:val="24"/>
        </w:rPr>
        <w:t>Wykonawca oświadcza, że jest/ nie jest czynnym podatnikiem  podatku od towarów i usług (VAT).</w:t>
      </w:r>
    </w:p>
    <w:p w14:paraId="1EFB5252" w14:textId="77777777" w:rsidR="00EB5CDB" w:rsidRPr="00BF55B7" w:rsidRDefault="00EB5CDB" w:rsidP="00C001FC">
      <w:pPr>
        <w:pStyle w:val="Akapitzlist"/>
        <w:numPr>
          <w:ilvl w:val="0"/>
          <w:numId w:val="10"/>
        </w:numPr>
        <w:autoSpaceDN/>
        <w:spacing w:line="276" w:lineRule="auto"/>
        <w:contextualSpacing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Wykonawca będący czynnym podatnikiem podatku VAT oświadcza, że:</w:t>
      </w:r>
    </w:p>
    <w:p w14:paraId="2A91E876" w14:textId="77777777" w:rsidR="00EB5CDB" w:rsidRPr="00BF55B7" w:rsidRDefault="00EB5CDB" w:rsidP="00C001FC">
      <w:pPr>
        <w:pStyle w:val="Akapitzlist"/>
        <w:numPr>
          <w:ilvl w:val="0"/>
          <w:numId w:val="11"/>
        </w:numPr>
        <w:tabs>
          <w:tab w:val="left" w:pos="284"/>
        </w:tabs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 xml:space="preserve">rachunek bankowy wskazany w ust. </w:t>
      </w:r>
      <w:r w:rsidR="00475318">
        <w:rPr>
          <w:rFonts w:asciiTheme="minorHAnsi" w:hAnsiTheme="minorHAnsi" w:cstheme="minorHAnsi"/>
          <w:bCs/>
          <w:szCs w:val="24"/>
        </w:rPr>
        <w:t>4</w:t>
      </w:r>
      <w:r w:rsidRPr="00BF55B7">
        <w:rPr>
          <w:rFonts w:asciiTheme="minorHAnsi" w:hAnsiTheme="minorHAnsi" w:cstheme="minorHAnsi"/>
          <w:bCs/>
          <w:szCs w:val="24"/>
        </w:rPr>
        <w:t xml:space="preserve"> należy do Wykonawcy,</w:t>
      </w:r>
    </w:p>
    <w:p w14:paraId="3A8FB416" w14:textId="77777777" w:rsidR="00EB5CDB" w:rsidRPr="00BF55B7" w:rsidRDefault="00EB5CDB" w:rsidP="00C001FC">
      <w:pPr>
        <w:pStyle w:val="Akapitzlist"/>
        <w:numPr>
          <w:ilvl w:val="0"/>
          <w:numId w:val="11"/>
        </w:numPr>
        <w:tabs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 xml:space="preserve">rachunek bankowy wskazany w ust. </w:t>
      </w:r>
      <w:r w:rsidR="00475318">
        <w:rPr>
          <w:rFonts w:asciiTheme="minorHAnsi" w:hAnsiTheme="minorHAnsi" w:cstheme="minorHAnsi"/>
          <w:bCs/>
          <w:szCs w:val="24"/>
        </w:rPr>
        <w:t>4</w:t>
      </w:r>
      <w:r w:rsidRPr="00BF55B7">
        <w:rPr>
          <w:rFonts w:asciiTheme="minorHAnsi" w:hAnsiTheme="minorHAnsi" w:cstheme="minorHAnsi"/>
          <w:bCs/>
          <w:szCs w:val="24"/>
        </w:rPr>
        <w:t xml:space="preserve"> został zgłoszony w Urzędzie Skarbowym dla celów rozliczeń podatku VAT i figuruje w wykazie prowadzonym przez Szefa Krajowej Administracji Skarbowej (tzw. biała lista podatników VAT),</w:t>
      </w:r>
    </w:p>
    <w:p w14:paraId="35FC72D4" w14:textId="77777777" w:rsidR="00EB5CDB" w:rsidRDefault="00EB5CDB" w:rsidP="00C001FC">
      <w:pPr>
        <w:pStyle w:val="Akapitzlist"/>
        <w:numPr>
          <w:ilvl w:val="0"/>
          <w:numId w:val="11"/>
        </w:numPr>
        <w:tabs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rozliczy podatek VAT z wystawionej faktury, a fakturę ujmie w ewidencji sprzedaży.</w:t>
      </w:r>
    </w:p>
    <w:p w14:paraId="30CE09C1" w14:textId="77777777" w:rsidR="00EB5CDB" w:rsidRPr="00BF55B7" w:rsidRDefault="00EB5CDB" w:rsidP="00C001FC">
      <w:pPr>
        <w:pStyle w:val="Akapitzlist"/>
        <w:numPr>
          <w:ilvl w:val="0"/>
          <w:numId w:val="10"/>
        </w:numPr>
        <w:tabs>
          <w:tab w:val="left" w:pos="284"/>
        </w:tabs>
        <w:autoSpaceDN/>
        <w:spacing w:after="160" w:line="259" w:lineRule="auto"/>
        <w:ind w:left="851" w:hanging="425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 xml:space="preserve">W przypadku stosowania faktury ustrukturyzowanej, zostanie ona wystawiona </w:t>
      </w:r>
      <w:r w:rsidRPr="00BF55B7">
        <w:rPr>
          <w:rFonts w:asciiTheme="minorHAnsi" w:hAnsiTheme="minorHAnsi" w:cstheme="minorHAnsi"/>
          <w:bCs/>
          <w:szCs w:val="24"/>
        </w:rPr>
        <w:br/>
        <w:t xml:space="preserve">w systemie </w:t>
      </w:r>
      <w:proofErr w:type="spellStart"/>
      <w:r w:rsidRPr="00BF55B7">
        <w:rPr>
          <w:rFonts w:asciiTheme="minorHAnsi" w:hAnsiTheme="minorHAnsi" w:cstheme="minorHAnsi"/>
          <w:bCs/>
          <w:szCs w:val="24"/>
        </w:rPr>
        <w:t>KSeF</w:t>
      </w:r>
      <w:proofErr w:type="spellEnd"/>
      <w:r w:rsidRPr="00BF55B7">
        <w:rPr>
          <w:rFonts w:asciiTheme="minorHAnsi" w:hAnsiTheme="minorHAnsi" w:cstheme="minorHAnsi"/>
          <w:bCs/>
          <w:szCs w:val="24"/>
        </w:rPr>
        <w:t xml:space="preserve"> z następującymi danymi Zamawiającego:</w:t>
      </w:r>
    </w:p>
    <w:p w14:paraId="6B5909AD" w14:textId="77777777" w:rsidR="00EB5CDB" w:rsidRPr="00E120B6" w:rsidRDefault="00EB5CDB" w:rsidP="00EB5CDB">
      <w:pPr>
        <w:tabs>
          <w:tab w:val="left" w:pos="284"/>
        </w:tabs>
        <w:contextualSpacing/>
        <w:jc w:val="both"/>
        <w:rPr>
          <w:rFonts w:asciiTheme="minorHAnsi" w:hAnsiTheme="minorHAnsi" w:cstheme="minorHAnsi"/>
          <w:bCs/>
          <w:sz w:val="16"/>
          <w:szCs w:val="16"/>
        </w:rPr>
      </w:pPr>
    </w:p>
    <w:p w14:paraId="51D52683" w14:textId="77777777" w:rsidR="00EB5CDB" w:rsidRPr="00BF55B7" w:rsidRDefault="00EB5CDB" w:rsidP="00EB5CDB">
      <w:pPr>
        <w:spacing w:line="288" w:lineRule="auto"/>
        <w:jc w:val="both"/>
        <w:rPr>
          <w:rFonts w:asciiTheme="minorHAnsi" w:hAnsiTheme="minorHAnsi" w:cstheme="minorHAnsi"/>
          <w:b/>
          <w:noProof/>
        </w:rPr>
      </w:pPr>
      <w:r w:rsidRPr="00BF55B7">
        <w:rPr>
          <w:rFonts w:asciiTheme="minorHAnsi" w:hAnsiTheme="minorHAnsi" w:cstheme="minorHAnsi"/>
          <w:b/>
          <w:noProof/>
        </w:rPr>
        <w:t>Podmiot2:</w:t>
      </w:r>
    </w:p>
    <w:p w14:paraId="79334262" w14:textId="77777777" w:rsidR="00EB5CDB" w:rsidRPr="00BF55B7" w:rsidRDefault="00EB5CDB" w:rsidP="00EB5CDB">
      <w:pPr>
        <w:spacing w:line="288" w:lineRule="auto"/>
        <w:jc w:val="both"/>
        <w:rPr>
          <w:rFonts w:asciiTheme="minorHAnsi" w:hAnsiTheme="minorHAnsi" w:cstheme="minorHAnsi"/>
          <w:b/>
          <w:noProof/>
        </w:rPr>
      </w:pPr>
      <w:r w:rsidRPr="00BF55B7">
        <w:rPr>
          <w:rFonts w:asciiTheme="minorHAnsi" w:hAnsiTheme="minorHAnsi" w:cstheme="minorHAnsi"/>
          <w:b/>
          <w:noProof/>
        </w:rPr>
        <w:t>nazwa:</w:t>
      </w:r>
      <w:r w:rsidRPr="00BF55B7">
        <w:rPr>
          <w:rFonts w:asciiTheme="minorHAnsi" w:hAnsiTheme="minorHAnsi" w:cstheme="minorHAnsi"/>
          <w:noProof/>
        </w:rPr>
        <w:t xml:space="preserve"> </w:t>
      </w:r>
      <w:r w:rsidRPr="00BF55B7">
        <w:rPr>
          <w:rFonts w:asciiTheme="minorHAnsi" w:hAnsiTheme="minorHAnsi" w:cstheme="minorHAnsi"/>
          <w:b/>
          <w:noProof/>
        </w:rPr>
        <w:t>Powiat Częstochowski</w:t>
      </w:r>
    </w:p>
    <w:p w14:paraId="3E869ECA" w14:textId="77777777" w:rsidR="00EB5CDB" w:rsidRPr="00BF55B7" w:rsidRDefault="00EB5CDB" w:rsidP="00EB5CDB">
      <w:pPr>
        <w:spacing w:line="288" w:lineRule="auto"/>
        <w:jc w:val="both"/>
        <w:rPr>
          <w:rFonts w:asciiTheme="minorHAnsi" w:hAnsiTheme="minorHAnsi" w:cstheme="minorHAnsi"/>
          <w:b/>
          <w:noProof/>
        </w:rPr>
      </w:pPr>
      <w:r w:rsidRPr="00BF55B7">
        <w:rPr>
          <w:rFonts w:asciiTheme="minorHAnsi" w:hAnsiTheme="minorHAnsi" w:cstheme="minorHAnsi"/>
          <w:b/>
          <w:noProof/>
        </w:rPr>
        <w:t>NIP nabywcy:  573-27-88-125</w:t>
      </w:r>
    </w:p>
    <w:p w14:paraId="4D868885" w14:textId="77777777" w:rsidR="00EB5CDB" w:rsidRPr="00BF55B7" w:rsidRDefault="00EB5CDB" w:rsidP="00EB5CDB">
      <w:pPr>
        <w:spacing w:line="288" w:lineRule="auto"/>
        <w:jc w:val="both"/>
        <w:rPr>
          <w:rFonts w:asciiTheme="minorHAnsi" w:hAnsiTheme="minorHAnsi" w:cstheme="minorHAnsi"/>
          <w:b/>
          <w:noProof/>
        </w:rPr>
      </w:pPr>
      <w:r w:rsidRPr="00BF55B7">
        <w:rPr>
          <w:rFonts w:asciiTheme="minorHAnsi" w:hAnsiTheme="minorHAnsi" w:cstheme="minorHAnsi"/>
          <w:b/>
          <w:noProof/>
        </w:rPr>
        <w:t>adres nabywcy: ul. Jana III Sobieskiego 9</w:t>
      </w:r>
    </w:p>
    <w:p w14:paraId="3D3027B0" w14:textId="77777777" w:rsidR="00EB5CDB" w:rsidRPr="00BF55B7" w:rsidRDefault="00EB5CDB" w:rsidP="00EB5CDB">
      <w:pPr>
        <w:spacing w:line="288" w:lineRule="auto"/>
        <w:jc w:val="both"/>
        <w:rPr>
          <w:rFonts w:asciiTheme="minorHAnsi" w:hAnsiTheme="minorHAnsi" w:cstheme="minorHAnsi"/>
          <w:b/>
          <w:noProof/>
        </w:rPr>
      </w:pPr>
      <w:r w:rsidRPr="00BF55B7">
        <w:rPr>
          <w:rFonts w:asciiTheme="minorHAnsi" w:hAnsiTheme="minorHAnsi" w:cstheme="minorHAnsi"/>
          <w:b/>
          <w:noProof/>
        </w:rPr>
        <w:t>42-217 Częstochowa</w:t>
      </w:r>
    </w:p>
    <w:p w14:paraId="7B6F6ED0" w14:textId="77777777" w:rsidR="00EB5CDB" w:rsidRPr="00E120B6" w:rsidRDefault="00EB5CDB" w:rsidP="00EB5CDB">
      <w:pPr>
        <w:spacing w:line="288" w:lineRule="auto"/>
        <w:jc w:val="both"/>
        <w:rPr>
          <w:rFonts w:asciiTheme="minorHAnsi" w:hAnsiTheme="minorHAnsi" w:cstheme="minorHAnsi"/>
          <w:b/>
          <w:noProof/>
          <w:sz w:val="10"/>
          <w:szCs w:val="10"/>
        </w:rPr>
      </w:pPr>
    </w:p>
    <w:p w14:paraId="7CFB26A2" w14:textId="77777777" w:rsidR="00EB5CDB" w:rsidRPr="00BF55B7" w:rsidRDefault="00EB5CDB" w:rsidP="00EB5CDB">
      <w:pPr>
        <w:spacing w:line="288" w:lineRule="auto"/>
        <w:jc w:val="both"/>
        <w:rPr>
          <w:rFonts w:asciiTheme="minorHAnsi" w:hAnsiTheme="minorHAnsi" w:cstheme="minorHAnsi"/>
          <w:b/>
          <w:noProof/>
        </w:rPr>
      </w:pPr>
      <w:r w:rsidRPr="00BF55B7">
        <w:rPr>
          <w:rFonts w:asciiTheme="minorHAnsi" w:hAnsiTheme="minorHAnsi" w:cstheme="minorHAnsi"/>
          <w:b/>
          <w:noProof/>
        </w:rPr>
        <w:t>Status nabywcy: JST</w:t>
      </w:r>
    </w:p>
    <w:p w14:paraId="4A060578" w14:textId="77777777" w:rsidR="00EB5CDB" w:rsidRPr="00E120B6" w:rsidRDefault="00EB5CDB" w:rsidP="00EB5CDB">
      <w:pPr>
        <w:spacing w:line="288" w:lineRule="auto"/>
        <w:jc w:val="both"/>
        <w:rPr>
          <w:rFonts w:asciiTheme="minorHAnsi" w:hAnsiTheme="minorHAnsi" w:cstheme="minorHAnsi"/>
          <w:b/>
          <w:noProof/>
          <w:sz w:val="10"/>
          <w:szCs w:val="10"/>
        </w:rPr>
      </w:pPr>
    </w:p>
    <w:p w14:paraId="640CA6BB" w14:textId="77777777" w:rsidR="00EB5CDB" w:rsidRPr="00BF55B7" w:rsidRDefault="00EB5CDB" w:rsidP="00EB5CDB">
      <w:pPr>
        <w:spacing w:line="288" w:lineRule="auto"/>
        <w:jc w:val="both"/>
        <w:rPr>
          <w:rFonts w:asciiTheme="minorHAnsi" w:hAnsiTheme="minorHAnsi" w:cstheme="minorHAnsi"/>
          <w:b/>
          <w:noProof/>
        </w:rPr>
      </w:pPr>
      <w:r w:rsidRPr="00BF55B7">
        <w:rPr>
          <w:rFonts w:asciiTheme="minorHAnsi" w:hAnsiTheme="minorHAnsi" w:cstheme="minorHAnsi"/>
          <w:b/>
          <w:noProof/>
        </w:rPr>
        <w:t>Podmiot3:</w:t>
      </w:r>
    </w:p>
    <w:p w14:paraId="5465417A" w14:textId="77777777" w:rsidR="00EB5CDB" w:rsidRPr="009D771A" w:rsidRDefault="00EB5CDB" w:rsidP="00EB5CDB">
      <w:pPr>
        <w:spacing w:line="288" w:lineRule="auto"/>
        <w:jc w:val="both"/>
        <w:rPr>
          <w:rFonts w:asciiTheme="minorHAnsi" w:hAnsiTheme="minorHAnsi" w:cstheme="minorHAnsi"/>
          <w:b/>
          <w:noProof/>
          <w:color w:val="000000" w:themeColor="text1"/>
        </w:rPr>
      </w:pPr>
      <w:r w:rsidRPr="009D771A">
        <w:rPr>
          <w:rFonts w:asciiTheme="minorHAnsi" w:hAnsiTheme="minorHAnsi" w:cstheme="minorHAnsi"/>
          <w:b/>
          <w:noProof/>
          <w:color w:val="000000" w:themeColor="text1"/>
        </w:rPr>
        <w:t xml:space="preserve">nazwa: </w:t>
      </w:r>
      <w:r w:rsidR="00D51520" w:rsidRPr="009D771A">
        <w:rPr>
          <w:rFonts w:asciiTheme="minorHAnsi" w:hAnsiTheme="minorHAnsi" w:cstheme="minorHAnsi"/>
          <w:b/>
          <w:noProof/>
          <w:color w:val="000000" w:themeColor="text1"/>
        </w:rPr>
        <w:t>Dom Dziec</w:t>
      </w:r>
      <w:r w:rsidR="00C724D0" w:rsidRPr="009D771A">
        <w:rPr>
          <w:rFonts w:asciiTheme="minorHAnsi" w:hAnsiTheme="minorHAnsi" w:cstheme="minorHAnsi"/>
          <w:b/>
          <w:noProof/>
          <w:color w:val="000000" w:themeColor="text1"/>
        </w:rPr>
        <w:t>ka w Chorzenicach</w:t>
      </w:r>
    </w:p>
    <w:p w14:paraId="4B8DD497" w14:textId="77777777" w:rsidR="00C724D0" w:rsidRPr="009D771A" w:rsidRDefault="00EB5CDB" w:rsidP="00C724D0">
      <w:pPr>
        <w:widowControl/>
        <w:suppressAutoHyphens w:val="0"/>
        <w:autoSpaceDN/>
        <w:textAlignment w:val="auto"/>
        <w:rPr>
          <w:rFonts w:ascii="Arial" w:hAnsi="Arial" w:cs="Arial"/>
          <w:color w:val="000000" w:themeColor="text1"/>
          <w:sz w:val="16"/>
          <w:szCs w:val="16"/>
        </w:rPr>
      </w:pPr>
      <w:r w:rsidRPr="009D771A">
        <w:rPr>
          <w:rFonts w:asciiTheme="minorHAnsi" w:hAnsiTheme="minorHAnsi" w:cstheme="minorHAnsi"/>
          <w:b/>
          <w:noProof/>
          <w:color w:val="000000" w:themeColor="text1"/>
        </w:rPr>
        <w:t xml:space="preserve">NIP nabywcy:  </w:t>
      </w:r>
      <w:r w:rsidR="00C724D0" w:rsidRPr="009D771A">
        <w:rPr>
          <w:rFonts w:asciiTheme="minorHAnsi" w:eastAsia="Times New Roman" w:hAnsiTheme="minorHAnsi" w:cstheme="minorHAnsi"/>
          <w:b/>
          <w:bCs/>
          <w:color w:val="000000" w:themeColor="text1"/>
          <w:spacing w:val="-14"/>
          <w:lang w:eastAsia="ar-SA"/>
        </w:rPr>
        <w:t xml:space="preserve">  </w:t>
      </w:r>
      <w:r w:rsidR="00C724D0" w:rsidRPr="009D771A">
        <w:rPr>
          <w:rStyle w:val="HTML-kod"/>
          <w:rFonts w:ascii="Calibri" w:eastAsia="SimSun" w:hAnsi="Calibri" w:cs="Calibri"/>
          <w:b/>
          <w:bCs/>
          <w:color w:val="000000" w:themeColor="text1"/>
          <w:sz w:val="24"/>
          <w:szCs w:val="24"/>
        </w:rPr>
        <w:t>9490508241</w:t>
      </w:r>
    </w:p>
    <w:p w14:paraId="1B217495" w14:textId="77777777" w:rsidR="00EB5CDB" w:rsidRPr="009D771A" w:rsidRDefault="00EB5CDB" w:rsidP="00EB5CDB">
      <w:pPr>
        <w:spacing w:line="288" w:lineRule="auto"/>
        <w:jc w:val="both"/>
        <w:rPr>
          <w:rFonts w:asciiTheme="minorHAnsi" w:hAnsiTheme="minorHAnsi" w:cstheme="minorHAnsi"/>
          <w:b/>
          <w:noProof/>
          <w:color w:val="000000" w:themeColor="text1"/>
        </w:rPr>
      </w:pPr>
      <w:r w:rsidRPr="009D771A">
        <w:rPr>
          <w:rFonts w:asciiTheme="minorHAnsi" w:hAnsiTheme="minorHAnsi" w:cstheme="minorHAnsi"/>
          <w:b/>
          <w:noProof/>
          <w:color w:val="000000" w:themeColor="text1"/>
        </w:rPr>
        <w:t xml:space="preserve">adres: </w:t>
      </w:r>
      <w:r w:rsidR="00D51520" w:rsidRPr="009D771A">
        <w:rPr>
          <w:rFonts w:asciiTheme="minorHAnsi" w:hAnsiTheme="minorHAnsi" w:cstheme="minorHAnsi"/>
          <w:b/>
          <w:noProof/>
          <w:color w:val="000000" w:themeColor="text1"/>
        </w:rPr>
        <w:t xml:space="preserve">Chorzenice, ul. </w:t>
      </w:r>
      <w:r w:rsidR="00C724D0" w:rsidRPr="009D771A">
        <w:rPr>
          <w:rFonts w:asciiTheme="minorHAnsi" w:hAnsiTheme="minorHAnsi" w:cstheme="minorHAnsi"/>
          <w:b/>
          <w:noProof/>
          <w:color w:val="000000" w:themeColor="text1"/>
        </w:rPr>
        <w:t>Główna 53</w:t>
      </w:r>
      <w:r w:rsidR="00D51520" w:rsidRPr="009D771A">
        <w:rPr>
          <w:rFonts w:asciiTheme="minorHAnsi" w:hAnsiTheme="minorHAnsi" w:cstheme="minorHAnsi"/>
          <w:b/>
          <w:noProof/>
          <w:color w:val="000000" w:themeColor="text1"/>
        </w:rPr>
        <w:t>, 42-270 Kłomnice</w:t>
      </w:r>
    </w:p>
    <w:p w14:paraId="6D8235CB" w14:textId="77777777" w:rsidR="00EB5CDB" w:rsidRPr="009D771A" w:rsidRDefault="00EB5CDB" w:rsidP="00EB5CDB">
      <w:pPr>
        <w:spacing w:line="288" w:lineRule="auto"/>
        <w:jc w:val="both"/>
        <w:rPr>
          <w:rFonts w:asciiTheme="minorHAnsi" w:hAnsiTheme="minorHAnsi" w:cstheme="minorHAnsi"/>
          <w:b/>
          <w:noProof/>
          <w:color w:val="000000" w:themeColor="text1"/>
        </w:rPr>
      </w:pPr>
      <w:r w:rsidRPr="009D771A">
        <w:rPr>
          <w:rFonts w:asciiTheme="minorHAnsi" w:hAnsiTheme="minorHAnsi" w:cstheme="minorHAnsi"/>
          <w:b/>
          <w:noProof/>
          <w:color w:val="000000" w:themeColor="text1"/>
        </w:rPr>
        <w:t>rola: odbiorca faktury (JST – „8” - odbiorca)</w:t>
      </w:r>
    </w:p>
    <w:p w14:paraId="37569965" w14:textId="77777777" w:rsidR="00A6100C" w:rsidRPr="00E120B6" w:rsidRDefault="00A6100C" w:rsidP="00EB5CDB">
      <w:pPr>
        <w:spacing w:line="288" w:lineRule="auto"/>
        <w:jc w:val="both"/>
        <w:rPr>
          <w:rFonts w:asciiTheme="minorHAnsi" w:hAnsiTheme="minorHAnsi" w:cstheme="minorHAnsi"/>
          <w:b/>
          <w:noProof/>
          <w:sz w:val="16"/>
          <w:szCs w:val="16"/>
        </w:rPr>
      </w:pPr>
    </w:p>
    <w:p w14:paraId="104779DB" w14:textId="77777777" w:rsidR="00EB5CDB" w:rsidRPr="00BF55B7" w:rsidRDefault="00EB5CDB" w:rsidP="00C001FC">
      <w:pPr>
        <w:pStyle w:val="Akapitzlist"/>
        <w:numPr>
          <w:ilvl w:val="0"/>
          <w:numId w:val="10"/>
        </w:numPr>
        <w:autoSpaceDN/>
        <w:spacing w:line="259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 xml:space="preserve">Wykonawca jest zobowiązany do wskazania nazwy: </w:t>
      </w:r>
      <w:r w:rsidR="006C6F3F" w:rsidRPr="006C6F3F">
        <w:rPr>
          <w:rFonts w:asciiTheme="minorHAnsi" w:hAnsiTheme="minorHAnsi" w:cstheme="minorHAnsi"/>
          <w:bCs/>
          <w:szCs w:val="24"/>
        </w:rPr>
        <w:t>Dom Dziec</w:t>
      </w:r>
      <w:r w:rsidR="00657307">
        <w:rPr>
          <w:rFonts w:asciiTheme="minorHAnsi" w:hAnsiTheme="minorHAnsi" w:cstheme="minorHAnsi"/>
          <w:bCs/>
          <w:szCs w:val="24"/>
        </w:rPr>
        <w:t>ka w Chorzenicach</w:t>
      </w:r>
      <w:r w:rsidRPr="00BF55B7">
        <w:rPr>
          <w:rFonts w:asciiTheme="minorHAnsi" w:hAnsiTheme="minorHAnsi" w:cstheme="minorHAnsi"/>
          <w:bCs/>
          <w:szCs w:val="24"/>
        </w:rPr>
        <w:t xml:space="preserve"> jako „Podmiot3” w każdej fakturze ustrukturyzowanej przesyłanej przez </w:t>
      </w:r>
      <w:proofErr w:type="spellStart"/>
      <w:r w:rsidRPr="00BF55B7">
        <w:rPr>
          <w:rFonts w:asciiTheme="minorHAnsi" w:hAnsiTheme="minorHAnsi" w:cstheme="minorHAnsi"/>
          <w:bCs/>
          <w:szCs w:val="24"/>
        </w:rPr>
        <w:t>KSeF</w:t>
      </w:r>
      <w:proofErr w:type="spellEnd"/>
      <w:r w:rsidRPr="00BF55B7">
        <w:rPr>
          <w:rFonts w:asciiTheme="minorHAnsi" w:hAnsiTheme="minorHAnsi" w:cstheme="minorHAnsi"/>
          <w:bCs/>
          <w:szCs w:val="24"/>
        </w:rPr>
        <w:t>.</w:t>
      </w:r>
    </w:p>
    <w:p w14:paraId="211A88F3" w14:textId="77777777" w:rsidR="00EB5CDB" w:rsidRPr="00BF55B7" w:rsidRDefault="00EB5CDB" w:rsidP="00C001FC">
      <w:pPr>
        <w:pStyle w:val="Akapitzlist"/>
        <w:numPr>
          <w:ilvl w:val="0"/>
          <w:numId w:val="10"/>
        </w:numPr>
        <w:autoSpaceDN/>
        <w:spacing w:line="259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Faktura wystawiona przy użyciu </w:t>
      </w:r>
      <w:proofErr w:type="spellStart"/>
      <w:r w:rsidRPr="00BF55B7">
        <w:rPr>
          <w:rFonts w:asciiTheme="minorHAnsi" w:hAnsiTheme="minorHAnsi" w:cstheme="minorHAnsi"/>
          <w:szCs w:val="24"/>
        </w:rPr>
        <w:t>KSeF</w:t>
      </w:r>
      <w:proofErr w:type="spellEnd"/>
      <w:r w:rsidRPr="00BF55B7">
        <w:rPr>
          <w:rFonts w:asciiTheme="minorHAnsi" w:hAnsiTheme="minorHAnsi" w:cstheme="minorHAnsi"/>
          <w:szCs w:val="24"/>
        </w:rPr>
        <w:t xml:space="preserve"> jest prawidłowa w szczególności, gdy zawiera wskazane w umowie dane o Podmiocie2 i Podmiocie3.</w:t>
      </w:r>
    </w:p>
    <w:p w14:paraId="12048335" w14:textId="77777777" w:rsidR="00EB5CDB" w:rsidRPr="00BF55B7" w:rsidRDefault="00EB5CDB" w:rsidP="00C001FC">
      <w:pPr>
        <w:pStyle w:val="Akapitzlist"/>
        <w:numPr>
          <w:ilvl w:val="0"/>
          <w:numId w:val="10"/>
        </w:numPr>
        <w:autoSpaceDN/>
        <w:spacing w:line="259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W przypadku nieprawidłowo wystawionej FV Zamawiający niezwłocznie wzywa Wykonawcę do wystawienia faktury korygującej, a Wykonawca zawiadamia </w:t>
      </w:r>
      <w:r w:rsidRPr="00BF55B7">
        <w:rPr>
          <w:rFonts w:asciiTheme="minorHAnsi" w:hAnsiTheme="minorHAnsi" w:cstheme="minorHAnsi"/>
          <w:szCs w:val="24"/>
        </w:rPr>
        <w:lastRenderedPageBreak/>
        <w:t xml:space="preserve">Zamawiającego o przesłaniu do </w:t>
      </w:r>
      <w:proofErr w:type="spellStart"/>
      <w:r w:rsidRPr="00BF55B7">
        <w:rPr>
          <w:rFonts w:asciiTheme="minorHAnsi" w:hAnsiTheme="minorHAnsi" w:cstheme="minorHAnsi"/>
          <w:szCs w:val="24"/>
        </w:rPr>
        <w:t>KSeF</w:t>
      </w:r>
      <w:proofErr w:type="spellEnd"/>
      <w:r w:rsidRPr="00BF55B7">
        <w:rPr>
          <w:rFonts w:asciiTheme="minorHAnsi" w:hAnsiTheme="minorHAnsi" w:cstheme="minorHAnsi"/>
          <w:szCs w:val="24"/>
        </w:rPr>
        <w:t xml:space="preserve"> korekty faktury ustrukturyzowanej lub dostarcza korektę faktury elektronicznej albo faktury w wersji papierowej.</w:t>
      </w:r>
    </w:p>
    <w:p w14:paraId="522A532E" w14:textId="77777777" w:rsidR="00EB5CDB" w:rsidRPr="00BF55B7" w:rsidRDefault="00EB5CDB" w:rsidP="00C001FC">
      <w:pPr>
        <w:pStyle w:val="Akapitzlist"/>
        <w:numPr>
          <w:ilvl w:val="0"/>
          <w:numId w:val="10"/>
        </w:numPr>
        <w:autoSpaceDN/>
        <w:spacing w:line="259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/>
          <w:bCs/>
          <w:szCs w:val="24"/>
        </w:rPr>
        <w:t>W dniu wystawienia faktury ustrukturyzowanej Wykonawca zobowiązany jest do przesłania na adres e-mail: ……………………………….. wizualizacji tej faktury wraz ze specyfikacją/załącznikami do faktury</w:t>
      </w:r>
      <w:r w:rsidRPr="00BF55B7">
        <w:rPr>
          <w:rFonts w:asciiTheme="minorHAnsi" w:hAnsiTheme="minorHAnsi" w:cstheme="minorHAnsi"/>
          <w:bCs/>
          <w:szCs w:val="24"/>
        </w:rPr>
        <w:t>.</w:t>
      </w:r>
    </w:p>
    <w:p w14:paraId="3CC5FE21" w14:textId="77777777" w:rsidR="00EB5CDB" w:rsidRPr="00BF55B7" w:rsidRDefault="00EB5CDB" w:rsidP="00C001FC">
      <w:pPr>
        <w:pStyle w:val="Akapitzlist"/>
        <w:numPr>
          <w:ilvl w:val="0"/>
          <w:numId w:val="10"/>
        </w:numPr>
        <w:autoSpaceDN/>
        <w:spacing w:line="259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Wykonawca jest uprawniony do przesłania n</w:t>
      </w:r>
      <w:r w:rsidR="00475318">
        <w:rPr>
          <w:rFonts w:asciiTheme="minorHAnsi" w:hAnsiTheme="minorHAnsi" w:cstheme="minorHAnsi"/>
          <w:bCs/>
          <w:szCs w:val="24"/>
        </w:rPr>
        <w:t>a adres e-mail wskazany w ust. 11</w:t>
      </w:r>
      <w:r w:rsidRPr="00BF55B7">
        <w:rPr>
          <w:rFonts w:asciiTheme="minorHAnsi" w:hAnsiTheme="minorHAnsi" w:cstheme="minorHAnsi"/>
          <w:bCs/>
          <w:szCs w:val="24"/>
        </w:rPr>
        <w:t xml:space="preserve"> faktur elektronicznych wystawionych na skutek awarii Krajowego Systemu e-Faktur.</w:t>
      </w:r>
    </w:p>
    <w:p w14:paraId="12B2F97B" w14:textId="77777777" w:rsidR="00564225" w:rsidRPr="00BF55B7" w:rsidRDefault="00564225" w:rsidP="00A41282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</w:p>
    <w:p w14:paraId="77198DB7" w14:textId="77777777" w:rsidR="007E6CB3" w:rsidRDefault="007E6CB3" w:rsidP="00A41282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BF55B7">
        <w:rPr>
          <w:rFonts w:asciiTheme="minorHAnsi" w:hAnsiTheme="minorHAnsi" w:cstheme="minorHAnsi"/>
          <w:b/>
          <w:bCs/>
          <w:color w:val="000000"/>
        </w:rPr>
        <w:t xml:space="preserve">§ </w:t>
      </w:r>
      <w:r w:rsidR="003E172C" w:rsidRPr="00BF55B7">
        <w:rPr>
          <w:rFonts w:asciiTheme="minorHAnsi" w:hAnsiTheme="minorHAnsi" w:cstheme="minorHAnsi"/>
          <w:b/>
          <w:bCs/>
          <w:color w:val="000000"/>
        </w:rPr>
        <w:t>7</w:t>
      </w:r>
    </w:p>
    <w:p w14:paraId="2A5EA1DD" w14:textId="77777777" w:rsidR="005441FE" w:rsidRPr="005441FE" w:rsidRDefault="005441FE" w:rsidP="00A41282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5441FE">
        <w:rPr>
          <w:rFonts w:asciiTheme="minorHAnsi" w:hAnsiTheme="minorHAnsi" w:cstheme="minorHAnsi"/>
          <w:b/>
        </w:rPr>
        <w:t>Zabezpieczenie należytego wykonania umowy</w:t>
      </w:r>
    </w:p>
    <w:p w14:paraId="0B7462D8" w14:textId="77777777" w:rsidR="00EB5CDB" w:rsidRPr="00BF55B7" w:rsidRDefault="00F018BA" w:rsidP="00C001FC">
      <w:pPr>
        <w:pStyle w:val="Tekstpodstawowy7"/>
        <w:numPr>
          <w:ilvl w:val="0"/>
          <w:numId w:val="12"/>
        </w:numPr>
        <w:shd w:val="clear" w:color="auto" w:fill="auto"/>
        <w:tabs>
          <w:tab w:val="left" w:pos="278"/>
          <w:tab w:val="left" w:leader="dot" w:pos="8017"/>
        </w:tabs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bookmarkStart w:id="1" w:name="_Hlk101433195"/>
      <w:r w:rsidRPr="00BF55B7">
        <w:rPr>
          <w:rFonts w:asciiTheme="minorHAnsi" w:hAnsiTheme="minorHAnsi" w:cstheme="minorHAnsi"/>
          <w:sz w:val="24"/>
          <w:szCs w:val="24"/>
        </w:rPr>
        <w:t>Wykonawca wnosi zabezpieczenie należytego wykonania umowy w kwocie ……………… zł (słownie: ……………………………………. złotych), co stanowi 5 % ceny całkowitej podanej w ofercie</w:t>
      </w:r>
      <w:bookmarkEnd w:id="1"/>
      <w:r w:rsidRPr="00BF55B7">
        <w:rPr>
          <w:rFonts w:asciiTheme="minorHAnsi" w:hAnsiTheme="minorHAnsi" w:cstheme="minorHAnsi"/>
          <w:sz w:val="24"/>
          <w:szCs w:val="24"/>
        </w:rPr>
        <w:t>.</w:t>
      </w:r>
    </w:p>
    <w:p w14:paraId="0B00BDDB" w14:textId="77777777" w:rsidR="00EB5CDB" w:rsidRPr="00BF55B7" w:rsidRDefault="00F018BA" w:rsidP="00C001FC">
      <w:pPr>
        <w:pStyle w:val="Tekstpodstawowy7"/>
        <w:numPr>
          <w:ilvl w:val="0"/>
          <w:numId w:val="12"/>
        </w:numPr>
        <w:shd w:val="clear" w:color="auto" w:fill="auto"/>
        <w:tabs>
          <w:tab w:val="left" w:pos="283"/>
          <w:tab w:val="left" w:leader="dot" w:pos="8017"/>
        </w:tabs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Strony postanawiają, że część zabezpieczenia w wysokości 70% kwoty określonej </w:t>
      </w:r>
      <w:r w:rsidR="003E172C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w ust. 1 niniejszego paragrafu, zostanie zwolniona w terminie 30 dni od dnia wykonania Przedmiotu Umowy i uznania przez Zamawiającego za należycie wykonane tj. potwierdzonego protokołem odbioru</w:t>
      </w:r>
      <w:r w:rsidR="003E172C" w:rsidRPr="00BF55B7">
        <w:rPr>
          <w:rFonts w:asciiTheme="minorHAnsi" w:hAnsiTheme="minorHAnsi" w:cstheme="minorHAnsi"/>
          <w:sz w:val="24"/>
          <w:szCs w:val="24"/>
        </w:rPr>
        <w:t xml:space="preserve"> bez zastrzeżeń</w:t>
      </w:r>
      <w:r w:rsidRPr="00BF55B7">
        <w:rPr>
          <w:rFonts w:asciiTheme="minorHAnsi" w:hAnsiTheme="minorHAnsi" w:cstheme="minorHAnsi"/>
          <w:sz w:val="24"/>
          <w:szCs w:val="24"/>
        </w:rPr>
        <w:t xml:space="preserve">. Kwota pozostawiona na zabezpieczenie roszczeń z tytułu rękojmi za wady oraz roszczeń </w:t>
      </w:r>
      <w:r w:rsidR="00EF4E6D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z tytułu gwarancji (30%) zostanie zwolniona nie później niż w 15-tym  dniu po upływie okresu rękojmi za wady i okresu gwarancji.</w:t>
      </w:r>
    </w:p>
    <w:p w14:paraId="368035AE" w14:textId="77777777" w:rsidR="00EB5CDB" w:rsidRPr="00BF55B7" w:rsidRDefault="00F018BA" w:rsidP="00C001FC">
      <w:pPr>
        <w:pStyle w:val="Tekstpodstawowy7"/>
        <w:numPr>
          <w:ilvl w:val="0"/>
          <w:numId w:val="12"/>
        </w:numPr>
        <w:shd w:val="clear" w:color="auto" w:fill="auto"/>
        <w:tabs>
          <w:tab w:val="left" w:pos="274"/>
          <w:tab w:val="left" w:leader="dot" w:pos="8017"/>
        </w:tabs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Jeżeli zabezpieczenie należytego wykonania umowy jest wnoszone w postaci gwarancji bankowej lub ubezpieczeniowej, a odbiór końcowy następuje po terminie, określonym </w:t>
      </w:r>
      <w:r w:rsidR="003E172C" w:rsidRPr="00BF55B7">
        <w:rPr>
          <w:rFonts w:asciiTheme="minorHAnsi" w:hAnsiTheme="minorHAnsi" w:cstheme="minorHAnsi"/>
          <w:sz w:val="24"/>
          <w:szCs w:val="24"/>
        </w:rPr>
        <w:t xml:space="preserve">w </w:t>
      </w:r>
      <w:r w:rsidRPr="00BF55B7">
        <w:rPr>
          <w:rFonts w:asciiTheme="minorHAnsi" w:hAnsiTheme="minorHAnsi" w:cstheme="minorHAnsi"/>
          <w:sz w:val="24"/>
          <w:szCs w:val="24"/>
        </w:rPr>
        <w:t xml:space="preserve">§ </w:t>
      </w:r>
      <w:r w:rsidR="00C85344">
        <w:rPr>
          <w:rFonts w:asciiTheme="minorHAnsi" w:hAnsiTheme="minorHAnsi" w:cstheme="minorHAnsi"/>
          <w:sz w:val="24"/>
          <w:szCs w:val="24"/>
        </w:rPr>
        <w:t>8 ust. 1</w:t>
      </w:r>
      <w:r w:rsidRPr="00BF55B7">
        <w:rPr>
          <w:rFonts w:asciiTheme="minorHAnsi" w:hAnsiTheme="minorHAnsi" w:cstheme="minorHAnsi"/>
          <w:sz w:val="24"/>
          <w:szCs w:val="24"/>
        </w:rPr>
        <w:t xml:space="preserve">, Wykonawca zobowiązany jest bez wezwania ze strony Zamawiającego przedłożyć aneks do udzielonej Zamawiającemu gwarancji, przewidujący przedłużenie jej obowiązywania na cały okres realizacji oraz cały okres rękojmi, udzielonej zgodnie z § </w:t>
      </w:r>
      <w:r w:rsidR="00C85344">
        <w:rPr>
          <w:rFonts w:asciiTheme="minorHAnsi" w:hAnsiTheme="minorHAnsi" w:cstheme="minorHAnsi"/>
          <w:sz w:val="24"/>
          <w:szCs w:val="24"/>
        </w:rPr>
        <w:t>10</w:t>
      </w:r>
      <w:r w:rsidRPr="00BF55B7">
        <w:rPr>
          <w:rFonts w:asciiTheme="minorHAnsi" w:hAnsiTheme="minorHAnsi" w:cstheme="minorHAnsi"/>
          <w:sz w:val="24"/>
          <w:szCs w:val="24"/>
        </w:rPr>
        <w:t xml:space="preserve">. Przedłużenie to winno nastąpić w terminie nie późniejszym niż 30 dni przed upływem terminu obowiązywania gwarancji w zakresie zabezpieczenie należytego wykonania, określonego w jej tekście. W przypadku niewykonania obowiązku przedłożenia aneksu do gwarancji, przewidującego przedłużenie jej obowiązywania na cały okres rękojmi w terminie określonym </w:t>
      </w:r>
      <w:r w:rsidR="00EF4E6D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 xml:space="preserve">w zdaniu poprzednim, Zamawiający będzie uprawniony do wystąpienia do gwaranta </w:t>
      </w:r>
      <w:r w:rsidR="00EF4E6D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o wypłatę sumy objętej gwarancją.</w:t>
      </w:r>
    </w:p>
    <w:p w14:paraId="6F9813BF" w14:textId="77777777" w:rsidR="00EB5CDB" w:rsidRPr="00BF55B7" w:rsidRDefault="00F018BA" w:rsidP="00C001FC">
      <w:pPr>
        <w:pStyle w:val="Tekstpodstawowy7"/>
        <w:numPr>
          <w:ilvl w:val="0"/>
          <w:numId w:val="12"/>
        </w:numPr>
        <w:shd w:val="clear" w:color="auto" w:fill="auto"/>
        <w:tabs>
          <w:tab w:val="left" w:pos="283"/>
          <w:tab w:val="left" w:leader="dot" w:pos="8017"/>
        </w:tabs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W trakcie realizacji umowy Wykonawca może dokonać zmiany formy zabezpieczenia należytego wykonania umowy na jedną lub kilka form, o których mowa w przepisach </w:t>
      </w:r>
      <w:proofErr w:type="spellStart"/>
      <w:r w:rsidRPr="00BF55B7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BF55B7">
        <w:rPr>
          <w:rFonts w:asciiTheme="minorHAnsi" w:hAnsiTheme="minorHAnsi" w:cstheme="minorHAnsi"/>
          <w:sz w:val="24"/>
          <w:szCs w:val="24"/>
        </w:rPr>
        <w:t xml:space="preserve">, pod warunkiem, że zmiana formy zabezpieczenia zostanie dokonana </w:t>
      </w:r>
      <w:r w:rsidR="00EF4E6D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z zachowaniem ciągłości zabezpieczenia i bez zmniejszenia jego wysokości.</w:t>
      </w:r>
    </w:p>
    <w:p w14:paraId="383A87CA" w14:textId="77777777" w:rsidR="00EB5CDB" w:rsidRPr="00BF55B7" w:rsidRDefault="00F018BA" w:rsidP="00C001FC">
      <w:pPr>
        <w:pStyle w:val="Tekstpodstawowy7"/>
        <w:numPr>
          <w:ilvl w:val="0"/>
          <w:numId w:val="12"/>
        </w:numPr>
        <w:shd w:val="clear" w:color="auto" w:fill="auto"/>
        <w:tabs>
          <w:tab w:val="left" w:pos="283"/>
          <w:tab w:val="left" w:leader="dot" w:pos="8017"/>
        </w:tabs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Zabezpieczenie należytego wykonania umowy pozostaje w dyspozycji Zamawiającego i zachowuje swoją ważność na czas określony w umowie.</w:t>
      </w:r>
    </w:p>
    <w:p w14:paraId="38781E89" w14:textId="77777777" w:rsidR="00EB5CDB" w:rsidRPr="00BF55B7" w:rsidRDefault="00F018BA" w:rsidP="00C001FC">
      <w:pPr>
        <w:pStyle w:val="Tekstpodstawowy7"/>
        <w:numPr>
          <w:ilvl w:val="0"/>
          <w:numId w:val="12"/>
        </w:numPr>
        <w:shd w:val="clear" w:color="auto" w:fill="auto"/>
        <w:tabs>
          <w:tab w:val="left" w:pos="283"/>
          <w:tab w:val="left" w:leader="dot" w:pos="8017"/>
        </w:tabs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Wykonawca jest zobowiązany zapewnić, aby zabezpieczenie należytego wykonania umowy zachowało moc wiążącą w okresie wykonywania umowy oraz w okresie </w:t>
      </w:r>
      <w:r w:rsidRPr="00BF55B7">
        <w:rPr>
          <w:rFonts w:asciiTheme="minorHAnsi" w:hAnsiTheme="minorHAnsi" w:cstheme="minorHAnsi"/>
          <w:sz w:val="24"/>
          <w:szCs w:val="24"/>
        </w:rPr>
        <w:lastRenderedPageBreak/>
        <w:t>rękojmi za wady fizyczne. Wykonawca jest zobowiązany do niezwłocznego informowania Zamawiającego o faktycznych lub prawnych okolicznościach, które mają lub mogą mieć wpływ na moc wiążącą zabezpieczenia należytego wykonania umowy oraz na możliwość i zakres wykonywania przez Zamawiającego praw wynikających z zabezpieczenia.</w:t>
      </w:r>
    </w:p>
    <w:p w14:paraId="7338328D" w14:textId="77777777" w:rsidR="00F018BA" w:rsidRPr="00BF55B7" w:rsidRDefault="00F018BA" w:rsidP="00C001FC">
      <w:pPr>
        <w:pStyle w:val="Tekstpodstawowy7"/>
        <w:numPr>
          <w:ilvl w:val="0"/>
          <w:numId w:val="12"/>
        </w:numPr>
        <w:shd w:val="clear" w:color="auto" w:fill="auto"/>
        <w:tabs>
          <w:tab w:val="left" w:pos="283"/>
          <w:tab w:val="left" w:leader="dot" w:pos="8017"/>
        </w:tabs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W okresie realizacji robót, okresu rękojmi za wady i gwarancji Wykonawca zobowiązany jest do pisemnego zawiadomienia Zamawiającego w terminie 7 dni o:</w:t>
      </w:r>
    </w:p>
    <w:p w14:paraId="4DF841AF" w14:textId="77777777" w:rsidR="00F018BA" w:rsidRPr="00BF55B7" w:rsidRDefault="00F018BA" w:rsidP="00C001FC">
      <w:pPr>
        <w:pStyle w:val="Tekstpodstawowy7"/>
        <w:numPr>
          <w:ilvl w:val="0"/>
          <w:numId w:val="13"/>
        </w:numPr>
        <w:shd w:val="clear" w:color="auto" w:fill="auto"/>
        <w:tabs>
          <w:tab w:val="left" w:pos="283"/>
          <w:tab w:val="left" w:leader="dot" w:pos="8017"/>
        </w:tabs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zmianie siedziby lub adresu  Wykonawcy,</w:t>
      </w:r>
    </w:p>
    <w:p w14:paraId="47FCB728" w14:textId="77777777" w:rsidR="00F018BA" w:rsidRPr="00BF55B7" w:rsidRDefault="00F018BA" w:rsidP="00C001FC">
      <w:pPr>
        <w:pStyle w:val="Tekstpodstawowy7"/>
        <w:numPr>
          <w:ilvl w:val="0"/>
          <w:numId w:val="13"/>
        </w:numPr>
        <w:shd w:val="clear" w:color="auto" w:fill="auto"/>
        <w:tabs>
          <w:tab w:val="left" w:pos="283"/>
          <w:tab w:val="left" w:leader="dot" w:pos="8017"/>
        </w:tabs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zmianie osób reprezentujących Wykonawcę,</w:t>
      </w:r>
    </w:p>
    <w:p w14:paraId="450B588A" w14:textId="77777777" w:rsidR="00F018BA" w:rsidRPr="00BF55B7" w:rsidRDefault="00F018BA" w:rsidP="00C001FC">
      <w:pPr>
        <w:pStyle w:val="Tekstpodstawowy7"/>
        <w:numPr>
          <w:ilvl w:val="0"/>
          <w:numId w:val="13"/>
        </w:numPr>
        <w:shd w:val="clear" w:color="auto" w:fill="auto"/>
        <w:tabs>
          <w:tab w:val="left" w:pos="283"/>
          <w:tab w:val="left" w:leader="dot" w:pos="8017"/>
        </w:tabs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złożeniu wniosku o ogłoszeniu upadłości Wykonawcy,</w:t>
      </w:r>
    </w:p>
    <w:p w14:paraId="5F508C42" w14:textId="77777777" w:rsidR="00F018BA" w:rsidRPr="00BF55B7" w:rsidRDefault="00F018BA" w:rsidP="00C001FC">
      <w:pPr>
        <w:pStyle w:val="Tekstpodstawowy7"/>
        <w:numPr>
          <w:ilvl w:val="0"/>
          <w:numId w:val="13"/>
        </w:numPr>
        <w:shd w:val="clear" w:color="auto" w:fill="auto"/>
        <w:tabs>
          <w:tab w:val="left" w:pos="283"/>
          <w:tab w:val="left" w:leader="dot" w:pos="8017"/>
        </w:tabs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ogłoszeniu likwidacji firmy Wykonawcy.</w:t>
      </w:r>
    </w:p>
    <w:p w14:paraId="3021AFEC" w14:textId="77777777" w:rsidR="00F018BA" w:rsidRPr="00BF55B7" w:rsidRDefault="00F018BA" w:rsidP="00A41282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1766B273" w14:textId="77777777" w:rsidR="00F018BA" w:rsidRPr="00BF55B7" w:rsidRDefault="00F018BA" w:rsidP="00A41282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BF55B7">
        <w:rPr>
          <w:rFonts w:asciiTheme="minorHAnsi" w:hAnsiTheme="minorHAnsi" w:cstheme="minorHAnsi"/>
          <w:b/>
          <w:bCs/>
          <w:color w:val="000000"/>
        </w:rPr>
        <w:t xml:space="preserve">§ </w:t>
      </w:r>
      <w:r w:rsidR="0020235B" w:rsidRPr="00BF55B7">
        <w:rPr>
          <w:rFonts w:asciiTheme="minorHAnsi" w:hAnsiTheme="minorHAnsi" w:cstheme="minorHAnsi"/>
          <w:b/>
          <w:bCs/>
          <w:color w:val="000000"/>
        </w:rPr>
        <w:t>8</w:t>
      </w:r>
      <w:r w:rsidR="00BF55B7">
        <w:rPr>
          <w:rFonts w:asciiTheme="minorHAnsi" w:hAnsiTheme="minorHAnsi" w:cstheme="minorHAnsi"/>
          <w:b/>
          <w:bCs/>
          <w:color w:val="000000"/>
        </w:rPr>
        <w:br/>
      </w:r>
      <w:r w:rsidR="00BF55B7" w:rsidRPr="00BF55B7">
        <w:rPr>
          <w:rFonts w:asciiTheme="minorHAnsi" w:hAnsiTheme="minorHAnsi" w:cstheme="minorHAnsi"/>
          <w:b/>
          <w:bCs/>
          <w:color w:val="000000" w:themeColor="text1"/>
        </w:rPr>
        <w:t>Termin realizacji Umowy</w:t>
      </w:r>
    </w:p>
    <w:p w14:paraId="59D8A4B7" w14:textId="77777777" w:rsidR="00EB5CDB" w:rsidRPr="00BF55B7" w:rsidRDefault="009616DB" w:rsidP="00C001FC">
      <w:pPr>
        <w:pStyle w:val="Akapitzlist"/>
        <w:numPr>
          <w:ilvl w:val="0"/>
          <w:numId w:val="14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T</w:t>
      </w:r>
      <w:r w:rsidR="00564225" w:rsidRPr="00BF55B7">
        <w:rPr>
          <w:rFonts w:asciiTheme="minorHAnsi" w:hAnsiTheme="minorHAnsi" w:cstheme="minorHAnsi"/>
          <w:color w:val="000000"/>
          <w:szCs w:val="24"/>
        </w:rPr>
        <w:t>ermin</w:t>
      </w:r>
      <w:r w:rsidR="00D6443A" w:rsidRPr="00BF55B7">
        <w:rPr>
          <w:rFonts w:asciiTheme="minorHAnsi" w:hAnsiTheme="minorHAnsi" w:cstheme="minorHAnsi"/>
          <w:color w:val="000000"/>
          <w:szCs w:val="24"/>
        </w:rPr>
        <w:t xml:space="preserve"> realizacji przedmiotu umowy</w:t>
      </w:r>
      <w:r w:rsidRPr="00BF55B7">
        <w:rPr>
          <w:rFonts w:asciiTheme="minorHAnsi" w:hAnsiTheme="minorHAnsi" w:cstheme="minorHAnsi"/>
          <w:color w:val="000000"/>
          <w:szCs w:val="24"/>
        </w:rPr>
        <w:t xml:space="preserve"> wynosi </w:t>
      </w:r>
      <w:r w:rsidR="00E120B6">
        <w:rPr>
          <w:rFonts w:asciiTheme="minorHAnsi" w:hAnsiTheme="minorHAnsi" w:cstheme="minorHAnsi"/>
          <w:color w:val="000000"/>
          <w:szCs w:val="24"/>
        </w:rPr>
        <w:t>………</w:t>
      </w:r>
      <w:r w:rsidR="008C69DE" w:rsidRPr="00BF55B7">
        <w:rPr>
          <w:rFonts w:asciiTheme="minorHAnsi" w:hAnsiTheme="minorHAnsi" w:cstheme="minorHAnsi"/>
          <w:color w:val="000000"/>
          <w:szCs w:val="24"/>
        </w:rPr>
        <w:t xml:space="preserve"> dni od podpisania umowy</w:t>
      </w:r>
      <w:r w:rsidR="006C6F3F">
        <w:rPr>
          <w:rFonts w:asciiTheme="minorHAnsi" w:hAnsiTheme="minorHAnsi" w:cstheme="minorHAnsi"/>
          <w:color w:val="000000"/>
          <w:szCs w:val="24"/>
        </w:rPr>
        <w:t>.</w:t>
      </w:r>
      <w:r w:rsidR="008C69DE" w:rsidRPr="00BF55B7">
        <w:rPr>
          <w:rFonts w:asciiTheme="minorHAnsi" w:hAnsiTheme="minorHAnsi" w:cstheme="minorHAnsi"/>
          <w:color w:val="000000"/>
          <w:szCs w:val="24"/>
        </w:rPr>
        <w:t xml:space="preserve"> </w:t>
      </w:r>
    </w:p>
    <w:p w14:paraId="6733F07F" w14:textId="77777777" w:rsidR="007B5F8D" w:rsidRPr="00627D34" w:rsidRDefault="005B34BC" w:rsidP="004A18A1">
      <w:pPr>
        <w:pStyle w:val="Akapitzlist"/>
        <w:numPr>
          <w:ilvl w:val="0"/>
          <w:numId w:val="14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O </w:t>
      </w:r>
      <w:r w:rsidR="00564225" w:rsidRPr="00BF55B7">
        <w:rPr>
          <w:rFonts w:asciiTheme="minorHAnsi" w:hAnsiTheme="minorHAnsi" w:cstheme="minorHAnsi"/>
          <w:szCs w:val="24"/>
        </w:rPr>
        <w:t xml:space="preserve">terminie rozpoczęcia </w:t>
      </w:r>
      <w:r w:rsidR="0075144B" w:rsidRPr="00BF55B7">
        <w:rPr>
          <w:rFonts w:asciiTheme="minorHAnsi" w:hAnsiTheme="minorHAnsi" w:cstheme="minorHAnsi"/>
          <w:szCs w:val="24"/>
        </w:rPr>
        <w:t>robót</w:t>
      </w:r>
      <w:r w:rsidR="00564225" w:rsidRPr="00BF55B7">
        <w:rPr>
          <w:rFonts w:asciiTheme="minorHAnsi" w:hAnsiTheme="minorHAnsi" w:cstheme="minorHAnsi"/>
          <w:szCs w:val="24"/>
        </w:rPr>
        <w:t xml:space="preserve"> Wyko</w:t>
      </w:r>
      <w:r w:rsidR="0075144B" w:rsidRPr="00BF55B7">
        <w:rPr>
          <w:rFonts w:asciiTheme="minorHAnsi" w:hAnsiTheme="minorHAnsi" w:cstheme="minorHAnsi"/>
          <w:szCs w:val="24"/>
        </w:rPr>
        <w:t xml:space="preserve">nawca powiadomi Zamawiającego, </w:t>
      </w:r>
      <w:r w:rsidR="001077EF" w:rsidRPr="00BF55B7">
        <w:rPr>
          <w:rFonts w:asciiTheme="minorHAnsi" w:hAnsiTheme="minorHAnsi" w:cstheme="minorHAnsi"/>
          <w:szCs w:val="24"/>
        </w:rPr>
        <w:t>p</w:t>
      </w:r>
      <w:r w:rsidR="00564225" w:rsidRPr="00BF55B7">
        <w:rPr>
          <w:rFonts w:asciiTheme="minorHAnsi" w:hAnsiTheme="minorHAnsi" w:cstheme="minorHAnsi"/>
          <w:szCs w:val="24"/>
        </w:rPr>
        <w:t>rzynajmniej dwa dni przed.</w:t>
      </w:r>
    </w:p>
    <w:p w14:paraId="4E9E272E" w14:textId="77777777" w:rsidR="009616DB" w:rsidRDefault="0020235B" w:rsidP="00A41282">
      <w:pPr>
        <w:pStyle w:val="Akapitzlist"/>
        <w:tabs>
          <w:tab w:val="left" w:pos="284"/>
        </w:tabs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BF55B7">
        <w:rPr>
          <w:rFonts w:asciiTheme="minorHAnsi" w:hAnsiTheme="minorHAnsi" w:cstheme="minorHAnsi"/>
          <w:b/>
          <w:szCs w:val="24"/>
        </w:rPr>
        <w:t>§ 9</w:t>
      </w:r>
    </w:p>
    <w:p w14:paraId="2451F0E5" w14:textId="77777777" w:rsidR="00BF55B7" w:rsidRPr="00BF55B7" w:rsidRDefault="005441FE" w:rsidP="004A18A1">
      <w:pPr>
        <w:pStyle w:val="Akapitzlist"/>
        <w:tabs>
          <w:tab w:val="left" w:pos="284"/>
        </w:tabs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5441FE">
        <w:rPr>
          <w:rFonts w:asciiTheme="minorHAnsi" w:hAnsiTheme="minorHAnsi" w:cstheme="minorHAnsi"/>
          <w:b/>
        </w:rPr>
        <w:t>Odbiór robót</w:t>
      </w:r>
    </w:p>
    <w:p w14:paraId="76934B38" w14:textId="77777777" w:rsidR="00EF4E6D" w:rsidRPr="00BF55B7" w:rsidRDefault="00851FF7" w:rsidP="00C001FC">
      <w:pPr>
        <w:pStyle w:val="Akapitzlist"/>
        <w:numPr>
          <w:ilvl w:val="0"/>
          <w:numId w:val="15"/>
        </w:numPr>
        <w:tabs>
          <w:tab w:val="left" w:pos="142"/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 xml:space="preserve">Wykonawca </w:t>
      </w:r>
      <w:r w:rsidR="0075144B" w:rsidRPr="00BF55B7">
        <w:rPr>
          <w:rFonts w:asciiTheme="minorHAnsi" w:hAnsiTheme="minorHAnsi" w:cstheme="minorHAnsi"/>
          <w:bCs/>
          <w:szCs w:val="24"/>
        </w:rPr>
        <w:t>zawiadamia Zamawiającego o zakończeniu robót i osiągnięciu gotowości do odbioru na piś</w:t>
      </w:r>
      <w:r w:rsidRPr="00BF55B7">
        <w:rPr>
          <w:rFonts w:asciiTheme="minorHAnsi" w:hAnsiTheme="minorHAnsi" w:cstheme="minorHAnsi"/>
          <w:bCs/>
          <w:szCs w:val="24"/>
        </w:rPr>
        <w:t>mie.</w:t>
      </w:r>
    </w:p>
    <w:p w14:paraId="0BB98EDF" w14:textId="77777777" w:rsidR="00EF4E6D" w:rsidRPr="00BF55B7" w:rsidRDefault="0075144B" w:rsidP="00C001FC">
      <w:pPr>
        <w:pStyle w:val="Akapitzlist"/>
        <w:numPr>
          <w:ilvl w:val="0"/>
          <w:numId w:val="15"/>
        </w:numPr>
        <w:tabs>
          <w:tab w:val="left" w:pos="142"/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Zamawiają</w:t>
      </w:r>
      <w:r w:rsidR="00851FF7" w:rsidRPr="00BF55B7">
        <w:rPr>
          <w:rFonts w:asciiTheme="minorHAnsi" w:hAnsiTheme="minorHAnsi" w:cstheme="minorHAnsi"/>
          <w:bCs/>
          <w:szCs w:val="24"/>
        </w:rPr>
        <w:t xml:space="preserve">cy wyznacza termin odbioru w ciągu 7 dni od </w:t>
      </w:r>
      <w:r w:rsidR="00D056B5" w:rsidRPr="00BF55B7">
        <w:rPr>
          <w:rFonts w:asciiTheme="minorHAnsi" w:hAnsiTheme="minorHAnsi" w:cstheme="minorHAnsi"/>
          <w:bCs/>
          <w:szCs w:val="24"/>
        </w:rPr>
        <w:t>dokonania przez W</w:t>
      </w:r>
      <w:r w:rsidRPr="00BF55B7">
        <w:rPr>
          <w:rFonts w:asciiTheme="minorHAnsi" w:hAnsiTheme="minorHAnsi" w:cstheme="minorHAnsi"/>
          <w:bCs/>
          <w:szCs w:val="24"/>
        </w:rPr>
        <w:t>ykonawcę zawiadomienia, o którym mowa w ust. 1</w:t>
      </w:r>
      <w:r w:rsidR="00851FF7" w:rsidRPr="00BF55B7">
        <w:rPr>
          <w:rFonts w:asciiTheme="minorHAnsi" w:hAnsiTheme="minorHAnsi" w:cstheme="minorHAnsi"/>
          <w:bCs/>
          <w:szCs w:val="24"/>
        </w:rPr>
        <w:t>.</w:t>
      </w:r>
    </w:p>
    <w:p w14:paraId="68AAA74C" w14:textId="77777777" w:rsidR="00EF4E6D" w:rsidRPr="00BF55B7" w:rsidRDefault="00851FF7" w:rsidP="00C001FC">
      <w:pPr>
        <w:pStyle w:val="Akapitzlist"/>
        <w:numPr>
          <w:ilvl w:val="0"/>
          <w:numId w:val="15"/>
        </w:numPr>
        <w:tabs>
          <w:tab w:val="left" w:pos="142"/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Wykonanie umowy stwierdza się w protokole odbioru podpisanym przez obie strony bez zastrzeżeń.</w:t>
      </w:r>
    </w:p>
    <w:p w14:paraId="75E107D7" w14:textId="77777777" w:rsidR="00EF4E6D" w:rsidRPr="00771A35" w:rsidRDefault="000B0019" w:rsidP="00C001FC">
      <w:pPr>
        <w:pStyle w:val="Akapitzlist"/>
        <w:numPr>
          <w:ilvl w:val="0"/>
          <w:numId w:val="15"/>
        </w:numPr>
        <w:tabs>
          <w:tab w:val="left" w:pos="142"/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Wykonawca ma obowiązek przekazania </w:t>
      </w:r>
      <w:r w:rsidRPr="00771A35">
        <w:rPr>
          <w:rFonts w:asciiTheme="minorHAnsi" w:hAnsiTheme="minorHAnsi" w:cstheme="minorHAnsi"/>
          <w:szCs w:val="24"/>
        </w:rPr>
        <w:t xml:space="preserve">protokołów </w:t>
      </w:r>
      <w:r w:rsidR="00240A82" w:rsidRPr="00771A35">
        <w:rPr>
          <w:rFonts w:asciiTheme="minorHAnsi" w:hAnsiTheme="minorHAnsi" w:cstheme="minorHAnsi"/>
          <w:szCs w:val="24"/>
        </w:rPr>
        <w:t xml:space="preserve">z prób szczelności instalacji gazowej </w:t>
      </w:r>
      <w:r w:rsidRPr="00771A35">
        <w:rPr>
          <w:rFonts w:asciiTheme="minorHAnsi" w:hAnsiTheme="minorHAnsi" w:cstheme="minorHAnsi"/>
          <w:szCs w:val="24"/>
        </w:rPr>
        <w:t>oraz dokumentacji powykonawczej przy odbiorze robót.</w:t>
      </w:r>
    </w:p>
    <w:p w14:paraId="54F6BF43" w14:textId="77777777" w:rsidR="00CE6E4E" w:rsidRPr="00CE6E4E" w:rsidRDefault="00CE6E4E" w:rsidP="00C001FC">
      <w:pPr>
        <w:pStyle w:val="Akapitzlist"/>
        <w:numPr>
          <w:ilvl w:val="0"/>
          <w:numId w:val="15"/>
        </w:numPr>
        <w:tabs>
          <w:tab w:val="left" w:pos="142"/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CE6E4E">
        <w:rPr>
          <w:rFonts w:asciiTheme="minorHAnsi" w:hAnsiTheme="minorHAnsi" w:cstheme="minorHAnsi"/>
        </w:rPr>
        <w:t>Za datę wykonania umowy uznaje się dzień podpisania protokołu odbioru końcowego bez zastrzeżeń.</w:t>
      </w:r>
    </w:p>
    <w:p w14:paraId="1914466F" w14:textId="77777777" w:rsidR="00EF4E6D" w:rsidRPr="00BF55B7" w:rsidRDefault="009616DB" w:rsidP="00C001FC">
      <w:pPr>
        <w:pStyle w:val="Akapitzlist"/>
        <w:numPr>
          <w:ilvl w:val="0"/>
          <w:numId w:val="15"/>
        </w:numPr>
        <w:tabs>
          <w:tab w:val="left" w:pos="142"/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W przypadku ujawnienia się wad przedmiotu umowy w trakcie odbioru, czyni się stosowne adnotacje w protokole odbioru określając w szczególności: rodzaj wad, ich istotność,  możliwość usunięcia, a także termin usunięcia wad</w:t>
      </w:r>
      <w:r w:rsidR="001C12FD" w:rsidRPr="00BF55B7">
        <w:rPr>
          <w:rFonts w:asciiTheme="minorHAnsi" w:hAnsiTheme="minorHAnsi" w:cstheme="minorHAnsi"/>
          <w:bCs/>
          <w:szCs w:val="24"/>
        </w:rPr>
        <w:t>.</w:t>
      </w:r>
    </w:p>
    <w:p w14:paraId="39DEC2AD" w14:textId="77777777" w:rsidR="00EF4E6D" w:rsidRPr="00BF55B7" w:rsidRDefault="001C12FD" w:rsidP="00C001FC">
      <w:pPr>
        <w:pStyle w:val="Akapitzlist"/>
        <w:numPr>
          <w:ilvl w:val="0"/>
          <w:numId w:val="15"/>
        </w:numPr>
        <w:tabs>
          <w:tab w:val="left" w:pos="142"/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Wykonawca zobowiązuje s</w:t>
      </w:r>
      <w:r w:rsidR="00851FF7" w:rsidRPr="00BF55B7">
        <w:rPr>
          <w:rFonts w:asciiTheme="minorHAnsi" w:hAnsiTheme="minorHAnsi" w:cstheme="minorHAnsi"/>
          <w:bCs/>
          <w:szCs w:val="24"/>
        </w:rPr>
        <w:t>ię do usunięcia wad w terminie 14</w:t>
      </w:r>
      <w:r w:rsidRPr="00BF55B7">
        <w:rPr>
          <w:rFonts w:asciiTheme="minorHAnsi" w:hAnsiTheme="minorHAnsi" w:cstheme="minorHAnsi"/>
          <w:bCs/>
          <w:szCs w:val="24"/>
        </w:rPr>
        <w:t xml:space="preserve">-dni, chyba że strony </w:t>
      </w:r>
      <w:r w:rsidRPr="00BF55B7">
        <w:rPr>
          <w:rFonts w:asciiTheme="minorHAnsi" w:hAnsiTheme="minorHAnsi" w:cstheme="minorHAnsi"/>
          <w:bCs/>
          <w:szCs w:val="24"/>
        </w:rPr>
        <w:br/>
        <w:t xml:space="preserve">w protokole odbioru ustalą inny </w:t>
      </w:r>
      <w:r w:rsidR="00D056B5" w:rsidRPr="00BF55B7">
        <w:rPr>
          <w:rFonts w:asciiTheme="minorHAnsi" w:hAnsiTheme="minorHAnsi" w:cstheme="minorHAnsi"/>
          <w:bCs/>
          <w:szCs w:val="24"/>
        </w:rPr>
        <w:t xml:space="preserve">odpowiedni </w:t>
      </w:r>
      <w:r w:rsidRPr="00BF55B7">
        <w:rPr>
          <w:rFonts w:asciiTheme="minorHAnsi" w:hAnsiTheme="minorHAnsi" w:cstheme="minorHAnsi"/>
          <w:bCs/>
          <w:szCs w:val="24"/>
        </w:rPr>
        <w:t>termin.</w:t>
      </w:r>
    </w:p>
    <w:p w14:paraId="31DF4316" w14:textId="77777777" w:rsidR="00EE1601" w:rsidRDefault="00EE1601" w:rsidP="00C001FC">
      <w:pPr>
        <w:pStyle w:val="Akapitzlist"/>
        <w:numPr>
          <w:ilvl w:val="0"/>
          <w:numId w:val="15"/>
        </w:numPr>
        <w:tabs>
          <w:tab w:val="left" w:pos="142"/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Z usunięcia wad sporządza się protokół</w:t>
      </w:r>
      <w:r w:rsidR="00034F64" w:rsidRPr="00BF55B7">
        <w:rPr>
          <w:rFonts w:asciiTheme="minorHAnsi" w:hAnsiTheme="minorHAnsi" w:cstheme="minorHAnsi"/>
          <w:bCs/>
          <w:szCs w:val="24"/>
        </w:rPr>
        <w:t xml:space="preserve"> według zasad </w:t>
      </w:r>
      <w:r w:rsidR="00D056B5" w:rsidRPr="00BF55B7">
        <w:rPr>
          <w:rFonts w:asciiTheme="minorHAnsi" w:hAnsiTheme="minorHAnsi" w:cstheme="minorHAnsi"/>
          <w:bCs/>
          <w:szCs w:val="24"/>
        </w:rPr>
        <w:t>jak dla protokołu odbioru</w:t>
      </w:r>
      <w:r w:rsidRPr="00BF55B7">
        <w:rPr>
          <w:rFonts w:asciiTheme="minorHAnsi" w:hAnsiTheme="minorHAnsi" w:cstheme="minorHAnsi"/>
          <w:bCs/>
          <w:szCs w:val="24"/>
        </w:rPr>
        <w:t xml:space="preserve">. </w:t>
      </w:r>
    </w:p>
    <w:p w14:paraId="5D1D6D78" w14:textId="77777777" w:rsidR="009616DB" w:rsidRDefault="009616DB" w:rsidP="00A41282">
      <w:pPr>
        <w:pStyle w:val="Akapitzlist"/>
        <w:tabs>
          <w:tab w:val="left" w:pos="284"/>
        </w:tabs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</w:p>
    <w:p w14:paraId="4CFD8390" w14:textId="77777777" w:rsidR="00A41282" w:rsidRPr="004A18A1" w:rsidRDefault="007E6CB3" w:rsidP="00A41282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4A18A1">
        <w:rPr>
          <w:rFonts w:asciiTheme="minorHAnsi" w:hAnsiTheme="minorHAnsi" w:cstheme="minorHAnsi"/>
          <w:b/>
          <w:bCs/>
          <w:color w:val="000000"/>
        </w:rPr>
        <w:t xml:space="preserve">§ </w:t>
      </w:r>
      <w:r w:rsidR="0020235B" w:rsidRPr="004A18A1">
        <w:rPr>
          <w:rFonts w:asciiTheme="minorHAnsi" w:hAnsiTheme="minorHAnsi" w:cstheme="minorHAnsi"/>
          <w:b/>
          <w:bCs/>
          <w:color w:val="000000"/>
        </w:rPr>
        <w:t>10</w:t>
      </w:r>
    </w:p>
    <w:p w14:paraId="34AD0587" w14:textId="77777777" w:rsidR="004A18A1" w:rsidRPr="004A18A1" w:rsidRDefault="004A18A1" w:rsidP="00A41282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4A18A1">
        <w:rPr>
          <w:rFonts w:asciiTheme="minorHAnsi" w:hAnsiTheme="minorHAnsi" w:cstheme="minorHAnsi"/>
          <w:b/>
        </w:rPr>
        <w:t>Gwarancja i rękojmia</w:t>
      </w:r>
    </w:p>
    <w:p w14:paraId="6CB9DA31" w14:textId="77777777" w:rsidR="00EF4E6D" w:rsidRPr="00BF55B7" w:rsidRDefault="00A41282" w:rsidP="00C001FC">
      <w:pPr>
        <w:pStyle w:val="Tekstpodstawowy7"/>
        <w:numPr>
          <w:ilvl w:val="0"/>
          <w:numId w:val="16"/>
        </w:numPr>
        <w:shd w:val="clear" w:color="auto" w:fill="auto"/>
        <w:tabs>
          <w:tab w:val="left" w:pos="284"/>
        </w:tabs>
        <w:spacing w:before="0" w:after="120" w:line="276" w:lineRule="auto"/>
        <w:rPr>
          <w:rStyle w:val="BodytextBold"/>
          <w:rFonts w:asciiTheme="minorHAnsi" w:hAnsiTheme="minorHAnsi" w:cstheme="minorHAnsi"/>
          <w:b w:val="0"/>
          <w:bCs w:val="0"/>
          <w:sz w:val="24"/>
          <w:szCs w:val="24"/>
          <w:shd w:val="clear" w:color="auto" w:fill="auto"/>
        </w:rPr>
      </w:pPr>
      <w:r w:rsidRPr="00BF55B7">
        <w:rPr>
          <w:rFonts w:asciiTheme="minorHAnsi" w:hAnsiTheme="minorHAnsi" w:cstheme="minorHAnsi"/>
          <w:sz w:val="24"/>
          <w:szCs w:val="24"/>
        </w:rPr>
        <w:t>Wykonawca gwarantuje dobrą jakość wykonania przedmiotu umowy i udziela gwarancji jakości, zwanej dalej</w:t>
      </w:r>
      <w:r w:rsidRPr="00BF55B7">
        <w:rPr>
          <w:rStyle w:val="BodytextBold"/>
          <w:rFonts w:asciiTheme="minorHAnsi" w:hAnsiTheme="minorHAnsi" w:cstheme="minorHAnsi"/>
          <w:sz w:val="24"/>
          <w:szCs w:val="24"/>
        </w:rPr>
        <w:t xml:space="preserve"> </w:t>
      </w:r>
      <w:r w:rsidRPr="00BF55B7">
        <w:rPr>
          <w:rStyle w:val="BodytextBold"/>
          <w:rFonts w:asciiTheme="minorHAnsi" w:hAnsiTheme="minorHAnsi" w:cstheme="minorHAnsi"/>
          <w:b w:val="0"/>
          <w:sz w:val="24"/>
          <w:szCs w:val="24"/>
        </w:rPr>
        <w:t>gwarancją.</w:t>
      </w:r>
    </w:p>
    <w:p w14:paraId="30F474F3" w14:textId="77777777" w:rsidR="00EF4E6D" w:rsidRPr="00344B56" w:rsidRDefault="00D61A85" w:rsidP="00C001FC">
      <w:pPr>
        <w:pStyle w:val="Tekstpodstawowy7"/>
        <w:numPr>
          <w:ilvl w:val="0"/>
          <w:numId w:val="16"/>
        </w:numPr>
        <w:shd w:val="clear" w:color="auto" w:fill="auto"/>
        <w:tabs>
          <w:tab w:val="left" w:pos="284"/>
        </w:tabs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344B56">
        <w:rPr>
          <w:rFonts w:asciiTheme="minorHAnsi" w:hAnsiTheme="minorHAnsi" w:cstheme="minorHAnsi"/>
          <w:sz w:val="24"/>
          <w:szCs w:val="24"/>
        </w:rPr>
        <w:lastRenderedPageBreak/>
        <w:t>Okres gwarancji na całość przedmiotu umowy</w:t>
      </w:r>
      <w:r w:rsidR="00344B56" w:rsidRPr="00344B56">
        <w:rPr>
          <w:rFonts w:asciiTheme="minorHAnsi" w:hAnsiTheme="minorHAnsi" w:cstheme="minorHAnsi"/>
          <w:sz w:val="24"/>
          <w:szCs w:val="24"/>
        </w:rPr>
        <w:t xml:space="preserve"> </w:t>
      </w:r>
      <w:r w:rsidR="00344B56">
        <w:rPr>
          <w:rFonts w:asciiTheme="minorHAnsi" w:hAnsiTheme="minorHAnsi" w:cstheme="minorHAnsi"/>
          <w:sz w:val="24"/>
          <w:szCs w:val="24"/>
        </w:rPr>
        <w:t xml:space="preserve">tj. </w:t>
      </w:r>
      <w:r w:rsidR="00344B56" w:rsidRPr="00344B56">
        <w:rPr>
          <w:rFonts w:asciiTheme="minorHAnsi" w:hAnsiTheme="minorHAnsi" w:cstheme="minorHAnsi"/>
          <w:sz w:val="24"/>
          <w:szCs w:val="24"/>
        </w:rPr>
        <w:t xml:space="preserve">na </w:t>
      </w:r>
      <w:r w:rsidRPr="00344B56">
        <w:rPr>
          <w:rFonts w:asciiTheme="minorHAnsi" w:hAnsiTheme="minorHAnsi" w:cstheme="minorHAnsi"/>
          <w:sz w:val="24"/>
          <w:szCs w:val="24"/>
        </w:rPr>
        <w:t>materiały, urządzenia, robocizn</w:t>
      </w:r>
      <w:r w:rsidR="00344B56" w:rsidRPr="00344B56">
        <w:rPr>
          <w:rFonts w:asciiTheme="minorHAnsi" w:hAnsiTheme="minorHAnsi" w:cstheme="minorHAnsi"/>
          <w:sz w:val="24"/>
          <w:szCs w:val="24"/>
        </w:rPr>
        <w:t>ę</w:t>
      </w:r>
      <w:r w:rsidRPr="00344B56">
        <w:rPr>
          <w:rFonts w:asciiTheme="minorHAnsi" w:hAnsiTheme="minorHAnsi" w:cstheme="minorHAnsi"/>
          <w:sz w:val="24"/>
          <w:szCs w:val="24"/>
        </w:rPr>
        <w:t xml:space="preserve"> </w:t>
      </w:r>
      <w:r w:rsidR="00EF4E6D" w:rsidRPr="00344B56">
        <w:rPr>
          <w:rFonts w:asciiTheme="minorHAnsi" w:hAnsiTheme="minorHAnsi" w:cstheme="minorHAnsi"/>
          <w:sz w:val="24"/>
          <w:szCs w:val="24"/>
        </w:rPr>
        <w:br/>
      </w:r>
      <w:r w:rsidRPr="00344B56">
        <w:rPr>
          <w:rFonts w:asciiTheme="minorHAnsi" w:hAnsiTheme="minorHAnsi" w:cstheme="minorHAnsi"/>
          <w:sz w:val="24"/>
          <w:szCs w:val="24"/>
        </w:rPr>
        <w:t>i sprzęt</w:t>
      </w:r>
      <w:r w:rsidR="00A41282" w:rsidRPr="00344B56">
        <w:rPr>
          <w:rFonts w:asciiTheme="minorHAnsi" w:hAnsiTheme="minorHAnsi" w:cstheme="minorHAnsi"/>
          <w:sz w:val="24"/>
          <w:szCs w:val="24"/>
        </w:rPr>
        <w:t xml:space="preserve"> wynosi</w:t>
      </w:r>
      <w:r w:rsidRPr="00344B56">
        <w:rPr>
          <w:rFonts w:asciiTheme="minorHAnsi" w:hAnsiTheme="minorHAnsi" w:cstheme="minorHAnsi"/>
          <w:sz w:val="24"/>
          <w:szCs w:val="24"/>
        </w:rPr>
        <w:t xml:space="preserve"> </w:t>
      </w:r>
      <w:r w:rsidR="00344B56" w:rsidRPr="00344B56">
        <w:rPr>
          <w:rFonts w:asciiTheme="minorHAnsi" w:hAnsiTheme="minorHAnsi" w:cstheme="minorHAnsi"/>
          <w:sz w:val="24"/>
          <w:szCs w:val="24"/>
        </w:rPr>
        <w:t>5</w:t>
      </w:r>
      <w:r w:rsidR="00DF7CBC" w:rsidRPr="00344B56">
        <w:rPr>
          <w:rFonts w:asciiTheme="minorHAnsi" w:hAnsiTheme="minorHAnsi" w:cstheme="minorHAnsi"/>
          <w:sz w:val="24"/>
          <w:szCs w:val="24"/>
        </w:rPr>
        <w:t xml:space="preserve"> </w:t>
      </w:r>
      <w:r w:rsidRPr="00344B56">
        <w:rPr>
          <w:rFonts w:asciiTheme="minorHAnsi" w:hAnsiTheme="minorHAnsi" w:cstheme="minorHAnsi"/>
          <w:bCs/>
          <w:sz w:val="24"/>
          <w:szCs w:val="24"/>
        </w:rPr>
        <w:t xml:space="preserve"> lat</w:t>
      </w:r>
      <w:r w:rsidRPr="00344B56">
        <w:rPr>
          <w:rFonts w:asciiTheme="minorHAnsi" w:hAnsiTheme="minorHAnsi" w:cstheme="minorHAnsi"/>
          <w:sz w:val="24"/>
          <w:szCs w:val="24"/>
        </w:rPr>
        <w:t>.</w:t>
      </w:r>
      <w:r w:rsidR="00DF7CBC" w:rsidRPr="00344B56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D375E87" w14:textId="77777777" w:rsidR="00EF4E6D" w:rsidRPr="00BF55B7" w:rsidRDefault="00D61A85" w:rsidP="00C001FC">
      <w:pPr>
        <w:pStyle w:val="Tekstpodstawowy7"/>
        <w:numPr>
          <w:ilvl w:val="0"/>
          <w:numId w:val="16"/>
        </w:numPr>
        <w:shd w:val="clear" w:color="auto" w:fill="auto"/>
        <w:tabs>
          <w:tab w:val="left" w:pos="284"/>
        </w:tabs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Niezależnie od gwarancji, w okresie, o którym mowa w ust. 2 Wykonawca jest odpowiedzialny z tytułu rękojmi za wady fizyczne przedmiotu umowy na zasadach ogólnych, przewidzianych w kodeksie cywilnym.</w:t>
      </w:r>
    </w:p>
    <w:p w14:paraId="40322920" w14:textId="77777777" w:rsidR="00EF4E6D" w:rsidRPr="00BF55B7" w:rsidRDefault="00EE1601" w:rsidP="00C001FC">
      <w:pPr>
        <w:pStyle w:val="Tekstpodstawowy7"/>
        <w:numPr>
          <w:ilvl w:val="0"/>
          <w:numId w:val="16"/>
        </w:numPr>
        <w:shd w:val="clear" w:color="auto" w:fill="auto"/>
        <w:tabs>
          <w:tab w:val="left" w:pos="284"/>
        </w:tabs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bCs/>
          <w:sz w:val="24"/>
          <w:szCs w:val="24"/>
        </w:rPr>
        <w:t xml:space="preserve">Bieg gwarancji </w:t>
      </w:r>
      <w:r w:rsidR="00D61A85" w:rsidRPr="00BF55B7">
        <w:rPr>
          <w:rFonts w:asciiTheme="minorHAnsi" w:hAnsiTheme="minorHAnsi" w:cstheme="minorHAnsi"/>
          <w:bCs/>
          <w:sz w:val="24"/>
          <w:szCs w:val="24"/>
        </w:rPr>
        <w:t xml:space="preserve">i rękojmi </w:t>
      </w:r>
      <w:r w:rsidRPr="00BF55B7">
        <w:rPr>
          <w:rFonts w:asciiTheme="minorHAnsi" w:hAnsiTheme="minorHAnsi" w:cstheme="minorHAnsi"/>
          <w:bCs/>
          <w:sz w:val="24"/>
          <w:szCs w:val="24"/>
        </w:rPr>
        <w:t>rozpoczyna się z chwilą odbioru przedmiotu umowy bez zastrzeżeń.</w:t>
      </w:r>
      <w:r w:rsidR="00D61A85" w:rsidRPr="00BF55B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F60806C" w14:textId="77777777" w:rsidR="00EF4E6D" w:rsidRDefault="00D61A85" w:rsidP="00C001FC">
      <w:pPr>
        <w:pStyle w:val="Tekstpodstawowy7"/>
        <w:numPr>
          <w:ilvl w:val="0"/>
          <w:numId w:val="16"/>
        </w:numPr>
        <w:shd w:val="clear" w:color="auto" w:fill="auto"/>
        <w:tabs>
          <w:tab w:val="left" w:pos="284"/>
        </w:tabs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Uprawnienia Zamawiającego z tytułu gwarancji są niezależne od uprawnień wynikających z tytułu rękojmi. </w:t>
      </w:r>
    </w:p>
    <w:p w14:paraId="142B9A3C" w14:textId="77777777" w:rsidR="005965EE" w:rsidRPr="005965EE" w:rsidRDefault="005965EE" w:rsidP="005965EE">
      <w:pPr>
        <w:pStyle w:val="Tekstpodstawowy7"/>
        <w:numPr>
          <w:ilvl w:val="0"/>
          <w:numId w:val="16"/>
        </w:numPr>
        <w:shd w:val="clear" w:color="auto" w:fill="auto"/>
        <w:tabs>
          <w:tab w:val="left" w:pos="284"/>
        </w:tabs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5965EE">
        <w:rPr>
          <w:rFonts w:asciiTheme="minorHAnsi" w:hAnsiTheme="minorHAnsi" w:cstheme="minorHAnsi"/>
          <w:sz w:val="24"/>
          <w:szCs w:val="24"/>
        </w:rPr>
        <w:t>Gwarancja obejmuje:</w:t>
      </w:r>
    </w:p>
    <w:p w14:paraId="67C8B1F5" w14:textId="77777777" w:rsidR="005965EE" w:rsidRPr="009403B8" w:rsidRDefault="005965EE" w:rsidP="005965EE">
      <w:pPr>
        <w:widowControl/>
        <w:numPr>
          <w:ilvl w:val="0"/>
          <w:numId w:val="34"/>
        </w:numPr>
        <w:tabs>
          <w:tab w:val="left" w:pos="709"/>
        </w:tabs>
        <w:suppressAutoHyphens w:val="0"/>
        <w:autoSpaceDN/>
        <w:spacing w:line="276" w:lineRule="auto"/>
        <w:ind w:left="284" w:firstLine="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9403B8">
        <w:rPr>
          <w:rFonts w:asciiTheme="minorHAnsi" w:eastAsia="Times New Roman" w:hAnsiTheme="minorHAnsi" w:cstheme="minorHAnsi"/>
          <w:kern w:val="0"/>
          <w:lang w:eastAsia="en-US" w:bidi="ar-SA"/>
        </w:rPr>
        <w:t>przeglądy gwarancyjne zapewniające bezusterkową eksploatację w okresach udzielonej Gwarancji – nie rzadziej niż co 2 lata;</w:t>
      </w:r>
    </w:p>
    <w:p w14:paraId="195FECC2" w14:textId="77777777" w:rsidR="005965EE" w:rsidRPr="009403B8" w:rsidRDefault="005965EE" w:rsidP="005965EE">
      <w:pPr>
        <w:widowControl/>
        <w:numPr>
          <w:ilvl w:val="0"/>
          <w:numId w:val="34"/>
        </w:numPr>
        <w:tabs>
          <w:tab w:val="left" w:pos="709"/>
        </w:tabs>
        <w:suppressAutoHyphens w:val="0"/>
        <w:autoSpaceDN/>
        <w:spacing w:line="276" w:lineRule="auto"/>
        <w:ind w:left="284" w:firstLine="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9403B8">
        <w:rPr>
          <w:rFonts w:asciiTheme="minorHAnsi" w:eastAsia="Times New Roman" w:hAnsiTheme="minorHAnsi" w:cstheme="minorHAnsi"/>
          <w:kern w:val="0"/>
          <w:lang w:eastAsia="en-US" w:bidi="ar-SA"/>
        </w:rPr>
        <w:t>usuwanie wszelkich wad i usterek tkwiących w przedmiocie umowy w dacie odbioru końcowego, jak i powstałych w okresie Gwarancji.</w:t>
      </w:r>
    </w:p>
    <w:p w14:paraId="100A7F68" w14:textId="77777777" w:rsidR="005965EE" w:rsidRPr="005965EE" w:rsidRDefault="005965EE" w:rsidP="00772070">
      <w:pPr>
        <w:pStyle w:val="Akapitzlist"/>
        <w:numPr>
          <w:ilvl w:val="0"/>
          <w:numId w:val="16"/>
        </w:numPr>
        <w:tabs>
          <w:tab w:val="left" w:pos="284"/>
        </w:tabs>
        <w:suppressAutoHyphens w:val="0"/>
        <w:autoSpaceDN/>
        <w:spacing w:after="120" w:line="276" w:lineRule="auto"/>
        <w:jc w:val="both"/>
        <w:rPr>
          <w:rFonts w:asciiTheme="minorHAnsi" w:hAnsiTheme="minorHAnsi" w:cstheme="minorHAnsi"/>
          <w:kern w:val="0"/>
          <w:lang w:eastAsia="en-US"/>
        </w:rPr>
      </w:pPr>
      <w:r w:rsidRPr="005965EE">
        <w:rPr>
          <w:rFonts w:asciiTheme="minorHAnsi" w:hAnsiTheme="minorHAnsi" w:cstheme="minorHAnsi"/>
          <w:kern w:val="0"/>
          <w:lang w:eastAsia="en-US"/>
        </w:rPr>
        <w:t>Nie podlegają uprawnieniom z tytułu Gwarancji wady i usterki powstałe wskutek: działania siły wyższej albo wyłącznie z winy Zamawiającego lub osoby trzeciej, w tym uszkodzeń mechanicznych oraz eksploatacji i konserwacji urządzeń w sposób niezgodny z zasadami eksploatacji i instrukcjami użytkowania.</w:t>
      </w:r>
    </w:p>
    <w:p w14:paraId="7DC683B5" w14:textId="77777777" w:rsidR="00EF4E6D" w:rsidRPr="00CE6E4E" w:rsidRDefault="00EE1601" w:rsidP="00772070">
      <w:pPr>
        <w:pStyle w:val="Tekstpodstawowy7"/>
        <w:numPr>
          <w:ilvl w:val="0"/>
          <w:numId w:val="16"/>
        </w:numPr>
        <w:shd w:val="clear" w:color="auto" w:fill="auto"/>
        <w:tabs>
          <w:tab w:val="left" w:pos="284"/>
        </w:tabs>
        <w:spacing w:before="0" w:after="120" w:line="276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bCs/>
          <w:sz w:val="24"/>
          <w:szCs w:val="24"/>
        </w:rPr>
        <w:t xml:space="preserve">W przypadku ujawnienia się wad w </w:t>
      </w:r>
      <w:r w:rsidR="00D61A85" w:rsidRPr="00BF55B7">
        <w:rPr>
          <w:rFonts w:asciiTheme="minorHAnsi" w:hAnsiTheme="minorHAnsi" w:cstheme="minorHAnsi"/>
          <w:bCs/>
          <w:sz w:val="24"/>
          <w:szCs w:val="24"/>
        </w:rPr>
        <w:t>okresie</w:t>
      </w:r>
      <w:r w:rsidRPr="00BF55B7">
        <w:rPr>
          <w:rFonts w:asciiTheme="minorHAnsi" w:hAnsiTheme="minorHAnsi" w:cstheme="minorHAnsi"/>
          <w:bCs/>
          <w:sz w:val="24"/>
          <w:szCs w:val="24"/>
        </w:rPr>
        <w:t xml:space="preserve"> gwarancji </w:t>
      </w:r>
      <w:r w:rsidR="00D61A85" w:rsidRPr="00BF55B7">
        <w:rPr>
          <w:rFonts w:asciiTheme="minorHAnsi" w:hAnsiTheme="minorHAnsi" w:cstheme="minorHAnsi"/>
          <w:bCs/>
          <w:sz w:val="24"/>
          <w:szCs w:val="24"/>
        </w:rPr>
        <w:t xml:space="preserve">lub rękojmi </w:t>
      </w:r>
      <w:r w:rsidRPr="00BF55B7">
        <w:rPr>
          <w:rFonts w:asciiTheme="minorHAnsi" w:hAnsiTheme="minorHAnsi" w:cstheme="minorHAnsi"/>
          <w:bCs/>
          <w:sz w:val="24"/>
          <w:szCs w:val="24"/>
        </w:rPr>
        <w:t xml:space="preserve">Wykonawca zobowiązuje się do ich usunięcia w terminie </w:t>
      </w:r>
      <w:r w:rsidR="00CE6E4E" w:rsidRPr="00CE6E4E">
        <w:rPr>
          <w:rFonts w:asciiTheme="minorHAnsi" w:hAnsiTheme="minorHAnsi" w:cstheme="minorHAnsi"/>
          <w:sz w:val="24"/>
          <w:szCs w:val="24"/>
        </w:rPr>
        <w:t xml:space="preserve">nie dłuższym niż </w:t>
      </w:r>
      <w:r w:rsidR="00C85344">
        <w:rPr>
          <w:rFonts w:asciiTheme="minorHAnsi" w:hAnsiTheme="minorHAnsi" w:cstheme="minorHAnsi"/>
          <w:sz w:val="24"/>
          <w:szCs w:val="24"/>
        </w:rPr>
        <w:t>7</w:t>
      </w:r>
      <w:r w:rsidR="00CE6E4E" w:rsidRPr="00CE6E4E">
        <w:rPr>
          <w:rFonts w:asciiTheme="minorHAnsi" w:hAnsiTheme="minorHAnsi" w:cstheme="minorHAnsi"/>
          <w:sz w:val="24"/>
          <w:szCs w:val="24"/>
        </w:rPr>
        <w:t xml:space="preserve"> dni, chyba że charakte</w:t>
      </w:r>
      <w:r w:rsidR="00CE6E4E">
        <w:rPr>
          <w:rFonts w:asciiTheme="minorHAnsi" w:hAnsiTheme="minorHAnsi" w:cstheme="minorHAnsi"/>
          <w:sz w:val="24"/>
          <w:szCs w:val="24"/>
        </w:rPr>
        <w:t xml:space="preserve">r wady wymaga dłuższego terminu, który </w:t>
      </w:r>
      <w:r w:rsidRPr="00CE6E4E">
        <w:rPr>
          <w:rFonts w:asciiTheme="minorHAnsi" w:hAnsiTheme="minorHAnsi" w:cstheme="minorHAnsi"/>
          <w:bCs/>
          <w:sz w:val="24"/>
          <w:szCs w:val="24"/>
        </w:rPr>
        <w:t>strony zgodnie ustalą w formie dokumentowej lub pisemnej pod rygorem nieważności.</w:t>
      </w:r>
    </w:p>
    <w:p w14:paraId="43B7A92B" w14:textId="77777777" w:rsidR="00EF4E6D" w:rsidRPr="00BF55B7" w:rsidRDefault="002A3379" w:rsidP="00772070">
      <w:pPr>
        <w:pStyle w:val="Tekstpodstawowy7"/>
        <w:numPr>
          <w:ilvl w:val="0"/>
          <w:numId w:val="16"/>
        </w:numPr>
        <w:shd w:val="clear" w:color="auto" w:fill="auto"/>
        <w:tabs>
          <w:tab w:val="left" w:pos="284"/>
        </w:tabs>
        <w:spacing w:before="0" w:after="120" w:line="276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Jeżeli usunięcie wady ze względów technicznych lub niezależnych od Wykonawcy  nie jest możliwe w terminie określonym w ust. 6, Wykonawca jest zobowiązany powiadomić o tym pisemnie Zamawiającego. Zamawiający wyznaczy nowy termin, </w:t>
      </w:r>
      <w:r w:rsidR="00EF4E6D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z uwzględnieniem okoliczności stanowiących podstawę wydłużenia terminu.</w:t>
      </w:r>
    </w:p>
    <w:p w14:paraId="77E1BE8B" w14:textId="77777777" w:rsidR="00EF4E6D" w:rsidRPr="00772070" w:rsidRDefault="002A3379" w:rsidP="00772070">
      <w:pPr>
        <w:pStyle w:val="Akapitzlist"/>
        <w:numPr>
          <w:ilvl w:val="0"/>
          <w:numId w:val="16"/>
        </w:numPr>
        <w:spacing w:after="120"/>
        <w:ind w:left="714" w:hanging="357"/>
        <w:rPr>
          <w:rFonts w:asciiTheme="minorHAnsi" w:hAnsiTheme="minorHAnsi" w:cstheme="minorHAnsi"/>
          <w:kern w:val="0"/>
          <w:szCs w:val="24"/>
          <w:lang w:eastAsia="en-US"/>
        </w:rPr>
      </w:pPr>
      <w:r w:rsidRPr="00772070">
        <w:rPr>
          <w:rFonts w:asciiTheme="minorHAnsi" w:hAnsiTheme="minorHAnsi" w:cstheme="minorHAnsi"/>
        </w:rPr>
        <w:t>W przypadku odmowy usunięcia wad lub usterek ze strony Wykonawcy lub zwłoki Wykonawcy w tym zakresie, Zamawiający ma prawo zlecić usunięcie tych wad innemu podmiotowi, obciążając kosztami Wykonawcę</w:t>
      </w:r>
      <w:r w:rsidR="00772070" w:rsidRPr="00772070">
        <w:rPr>
          <w:rFonts w:asciiTheme="minorHAnsi" w:hAnsiTheme="minorHAnsi" w:cstheme="minorHAnsi"/>
          <w:kern w:val="0"/>
          <w:szCs w:val="24"/>
          <w:lang w:eastAsia="en-US"/>
        </w:rPr>
        <w:t>, bez odrębnego upoważnienia sądowego.</w:t>
      </w:r>
    </w:p>
    <w:p w14:paraId="2A57D83A" w14:textId="77777777" w:rsidR="00C85344" w:rsidRPr="00772070" w:rsidRDefault="00D56D1D" w:rsidP="00772070">
      <w:pPr>
        <w:pStyle w:val="Tekstpodstawowy7"/>
        <w:numPr>
          <w:ilvl w:val="0"/>
          <w:numId w:val="16"/>
        </w:numPr>
        <w:shd w:val="clear" w:color="auto" w:fill="auto"/>
        <w:tabs>
          <w:tab w:val="left" w:pos="284"/>
        </w:tabs>
        <w:spacing w:before="0" w:after="120" w:line="276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bCs/>
          <w:sz w:val="24"/>
          <w:szCs w:val="24"/>
        </w:rPr>
        <w:t>Usunięcie wad stwierdza się protokolarnie.</w:t>
      </w:r>
    </w:p>
    <w:p w14:paraId="070EFB1F" w14:textId="77777777" w:rsidR="00772070" w:rsidRPr="00772070" w:rsidRDefault="00772070" w:rsidP="00772070">
      <w:pPr>
        <w:pStyle w:val="Tekstpodstawowy7"/>
        <w:numPr>
          <w:ilvl w:val="0"/>
          <w:numId w:val="16"/>
        </w:numPr>
        <w:tabs>
          <w:tab w:val="left" w:pos="284"/>
        </w:tabs>
        <w:spacing w:before="0" w:after="120" w:line="276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772070">
        <w:rPr>
          <w:rFonts w:asciiTheme="minorHAnsi" w:hAnsiTheme="minorHAnsi" w:cstheme="minorHAnsi"/>
          <w:sz w:val="24"/>
          <w:szCs w:val="24"/>
        </w:rPr>
        <w:t>W razie stwierdzenia przez Zamawiającego wad lub usterek, okres gwarancyjny zostanie wydłużony o okres pomiędzy datą zawiadomienia Wykonawcy o stwierdzeniu wad lub usterek, a datą ich usunięcia.</w:t>
      </w:r>
    </w:p>
    <w:p w14:paraId="64C483C4" w14:textId="77777777" w:rsidR="00772070" w:rsidRPr="00772070" w:rsidRDefault="00772070" w:rsidP="00772070">
      <w:pPr>
        <w:pStyle w:val="Tekstpodstawowy7"/>
        <w:numPr>
          <w:ilvl w:val="0"/>
          <w:numId w:val="16"/>
        </w:numPr>
        <w:tabs>
          <w:tab w:val="left" w:pos="284"/>
        </w:tabs>
        <w:spacing w:before="0" w:after="120" w:line="276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772070">
        <w:rPr>
          <w:rFonts w:asciiTheme="minorHAnsi" w:hAnsiTheme="minorHAnsi" w:cstheme="minorHAnsi"/>
          <w:sz w:val="24"/>
          <w:szCs w:val="24"/>
        </w:rPr>
        <w:t>Przegląd poprzedzający zakończenie okresu Gwarancji i rękojmi odbędzie się na pisemne wezwanie Zamawiającego, które zostanie przesłane do Wykonawcy na 30 dni przed upływem okresu Gwarancji lub rękojmi. Z Przeglądu zostanie sporządzony protokół.</w:t>
      </w:r>
    </w:p>
    <w:p w14:paraId="61FFD62F" w14:textId="77777777" w:rsidR="004223B6" w:rsidRDefault="0020235B" w:rsidP="00A41282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BF55B7">
        <w:rPr>
          <w:rFonts w:asciiTheme="minorHAnsi" w:hAnsiTheme="minorHAnsi" w:cstheme="minorHAnsi"/>
          <w:b/>
          <w:bCs/>
          <w:color w:val="000000"/>
        </w:rPr>
        <w:lastRenderedPageBreak/>
        <w:t>§ 11</w:t>
      </w:r>
    </w:p>
    <w:p w14:paraId="2EC8BD11" w14:textId="77777777" w:rsidR="00BF55B7" w:rsidRPr="00BF55B7" w:rsidRDefault="00BF55B7" w:rsidP="00A41282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Kary umowne</w:t>
      </w:r>
    </w:p>
    <w:p w14:paraId="6609EF8B" w14:textId="77777777" w:rsidR="00C37F0B" w:rsidRPr="00BF55B7" w:rsidRDefault="00C37F0B" w:rsidP="00C001FC">
      <w:pPr>
        <w:pStyle w:val="Akapitzlist"/>
        <w:numPr>
          <w:ilvl w:val="0"/>
          <w:numId w:val="17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Wykonawca zapłaci Zamawiającemu karę umowną:</w:t>
      </w:r>
    </w:p>
    <w:p w14:paraId="26379472" w14:textId="77777777" w:rsidR="00C37F0B" w:rsidRPr="00BF55B7" w:rsidRDefault="00C37F0B" w:rsidP="00C001FC">
      <w:pPr>
        <w:pStyle w:val="Akapitzlist"/>
        <w:numPr>
          <w:ilvl w:val="0"/>
          <w:numId w:val="18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za zwłokę w wykonaniu umowy w stosu</w:t>
      </w:r>
      <w:r w:rsidR="00D63A67" w:rsidRPr="00BF55B7">
        <w:rPr>
          <w:rFonts w:asciiTheme="minorHAnsi" w:hAnsiTheme="minorHAnsi" w:cstheme="minorHAnsi"/>
          <w:szCs w:val="24"/>
        </w:rPr>
        <w:t>nku do terminu określonego w § 8</w:t>
      </w:r>
      <w:r w:rsidRPr="00BF55B7">
        <w:rPr>
          <w:rFonts w:asciiTheme="minorHAnsi" w:hAnsiTheme="minorHAnsi" w:cstheme="minorHAnsi"/>
          <w:szCs w:val="24"/>
        </w:rPr>
        <w:t xml:space="preserve"> ust. 1 umowy w wysokości 0,2 % wynagr</w:t>
      </w:r>
      <w:r w:rsidR="00D63A67" w:rsidRPr="00BF55B7">
        <w:rPr>
          <w:rFonts w:asciiTheme="minorHAnsi" w:hAnsiTheme="minorHAnsi" w:cstheme="minorHAnsi"/>
          <w:szCs w:val="24"/>
        </w:rPr>
        <w:t>odzenia brutto określonego w § 6</w:t>
      </w:r>
      <w:r w:rsidRPr="00BF55B7">
        <w:rPr>
          <w:rFonts w:asciiTheme="minorHAnsi" w:hAnsiTheme="minorHAnsi" w:cstheme="minorHAnsi"/>
          <w:szCs w:val="24"/>
        </w:rPr>
        <w:t xml:space="preserve"> ust. 1 za każdy dzień zwłoki;</w:t>
      </w:r>
    </w:p>
    <w:p w14:paraId="3D4690F0" w14:textId="77777777" w:rsidR="00C37F0B" w:rsidRPr="00BF55B7" w:rsidRDefault="00C37F0B" w:rsidP="00C001FC">
      <w:pPr>
        <w:pStyle w:val="Akapitzlist"/>
        <w:numPr>
          <w:ilvl w:val="0"/>
          <w:numId w:val="18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za zwłokę w usunięciu wad przedmiotu umowy ujawnionych w trakcie odbioru lub w okresie gwarancji w stosunku do termin</w:t>
      </w:r>
      <w:r w:rsidR="00D63A67" w:rsidRPr="00BF55B7">
        <w:rPr>
          <w:rFonts w:asciiTheme="minorHAnsi" w:hAnsiTheme="minorHAnsi" w:cstheme="minorHAnsi"/>
          <w:szCs w:val="24"/>
        </w:rPr>
        <w:t>ów okre</w:t>
      </w:r>
      <w:r w:rsidR="00C85344">
        <w:rPr>
          <w:rFonts w:asciiTheme="minorHAnsi" w:hAnsiTheme="minorHAnsi" w:cstheme="minorHAnsi"/>
          <w:szCs w:val="24"/>
        </w:rPr>
        <w:t>ślonych odpowiednio w § 9 ust. 7</w:t>
      </w:r>
      <w:r w:rsidR="00D63A67" w:rsidRPr="00BF55B7">
        <w:rPr>
          <w:rFonts w:asciiTheme="minorHAnsi" w:hAnsiTheme="minorHAnsi" w:cstheme="minorHAnsi"/>
          <w:szCs w:val="24"/>
        </w:rPr>
        <w:t xml:space="preserve"> lub § 10</w:t>
      </w:r>
      <w:r w:rsidR="00D61A85" w:rsidRPr="00BF55B7">
        <w:rPr>
          <w:rFonts w:asciiTheme="minorHAnsi" w:hAnsiTheme="minorHAnsi" w:cstheme="minorHAnsi"/>
          <w:szCs w:val="24"/>
        </w:rPr>
        <w:t xml:space="preserve"> ust. 6</w:t>
      </w:r>
      <w:r w:rsidRPr="00BF55B7">
        <w:rPr>
          <w:rFonts w:asciiTheme="minorHAnsi" w:hAnsiTheme="minorHAnsi" w:cstheme="minorHAnsi"/>
          <w:szCs w:val="24"/>
        </w:rPr>
        <w:t xml:space="preserve"> w wysokości 0,2% wynagr</w:t>
      </w:r>
      <w:r w:rsidR="00D63A67" w:rsidRPr="00BF55B7">
        <w:rPr>
          <w:rFonts w:asciiTheme="minorHAnsi" w:hAnsiTheme="minorHAnsi" w:cstheme="minorHAnsi"/>
          <w:szCs w:val="24"/>
        </w:rPr>
        <w:t>odzenia brutto określonego w § 6</w:t>
      </w:r>
      <w:r w:rsidRPr="00BF55B7">
        <w:rPr>
          <w:rFonts w:asciiTheme="minorHAnsi" w:hAnsiTheme="minorHAnsi" w:cstheme="minorHAnsi"/>
          <w:szCs w:val="24"/>
        </w:rPr>
        <w:t xml:space="preserve"> ust. 1 za każdy dzień zwłoki;</w:t>
      </w:r>
    </w:p>
    <w:p w14:paraId="57331184" w14:textId="77777777" w:rsidR="0058407C" w:rsidRPr="00BF55B7" w:rsidRDefault="00C37F0B" w:rsidP="00C001FC">
      <w:pPr>
        <w:pStyle w:val="Akapitzlist"/>
        <w:numPr>
          <w:ilvl w:val="0"/>
          <w:numId w:val="18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za odstąpienie </w:t>
      </w:r>
      <w:r w:rsidR="00AA5EFE" w:rsidRPr="00BF55B7">
        <w:rPr>
          <w:rFonts w:asciiTheme="minorHAnsi" w:hAnsiTheme="minorHAnsi" w:cstheme="minorHAnsi"/>
          <w:szCs w:val="24"/>
        </w:rPr>
        <w:t>lub rozwiązanie</w:t>
      </w:r>
      <w:r w:rsidRPr="00BF55B7">
        <w:rPr>
          <w:rFonts w:asciiTheme="minorHAnsi" w:hAnsiTheme="minorHAnsi" w:cstheme="minorHAnsi"/>
          <w:szCs w:val="24"/>
        </w:rPr>
        <w:t xml:space="preserve"> umowy przez którąkolwiek ze stron z przyczyn leżących po stronie Wykonawcy w wysokości 20 % wynagr</w:t>
      </w:r>
      <w:r w:rsidR="00D63A67" w:rsidRPr="00BF55B7">
        <w:rPr>
          <w:rFonts w:asciiTheme="minorHAnsi" w:hAnsiTheme="minorHAnsi" w:cstheme="minorHAnsi"/>
          <w:szCs w:val="24"/>
        </w:rPr>
        <w:t>odzenia brutto określonego w § 6</w:t>
      </w:r>
      <w:r w:rsidR="00AA5EFE" w:rsidRPr="00BF55B7">
        <w:rPr>
          <w:rFonts w:asciiTheme="minorHAnsi" w:hAnsiTheme="minorHAnsi" w:cstheme="minorHAnsi"/>
          <w:szCs w:val="24"/>
        </w:rPr>
        <w:t xml:space="preserve"> ust. 1</w:t>
      </w:r>
      <w:r w:rsidR="0058407C" w:rsidRPr="00BF55B7">
        <w:rPr>
          <w:rFonts w:asciiTheme="minorHAnsi" w:hAnsiTheme="minorHAnsi" w:cstheme="minorHAnsi"/>
          <w:szCs w:val="24"/>
        </w:rPr>
        <w:t>;</w:t>
      </w:r>
    </w:p>
    <w:p w14:paraId="5D33D5FC" w14:textId="77777777" w:rsidR="0058407C" w:rsidRPr="00BF55B7" w:rsidRDefault="0058407C" w:rsidP="00C001FC">
      <w:pPr>
        <w:pStyle w:val="Akapitzlist"/>
        <w:numPr>
          <w:ilvl w:val="0"/>
          <w:numId w:val="18"/>
        </w:numPr>
        <w:suppressAutoHyphens w:val="0"/>
        <w:autoSpaceDN/>
        <w:spacing w:after="120"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za nieprzedłożenie </w:t>
      </w:r>
      <w:r w:rsidR="00735F3F" w:rsidRPr="00BF55B7">
        <w:rPr>
          <w:rFonts w:asciiTheme="minorHAnsi" w:hAnsiTheme="minorHAnsi" w:cstheme="minorHAnsi"/>
          <w:szCs w:val="24"/>
        </w:rPr>
        <w:t>dokumentów o których mowa w § 4</w:t>
      </w:r>
      <w:r w:rsidRPr="00BF55B7">
        <w:rPr>
          <w:rFonts w:asciiTheme="minorHAnsi" w:hAnsiTheme="minorHAnsi" w:cstheme="minorHAnsi"/>
          <w:szCs w:val="24"/>
        </w:rPr>
        <w:t xml:space="preserve"> ust. 3 w terminie określonym przez Zamawiającego w wysokości 1</w:t>
      </w:r>
      <w:r w:rsidR="00735F3F" w:rsidRPr="00BF55B7">
        <w:rPr>
          <w:rFonts w:asciiTheme="minorHAnsi" w:hAnsiTheme="minorHAnsi" w:cstheme="minorHAnsi"/>
          <w:szCs w:val="24"/>
        </w:rPr>
        <w:t>.</w:t>
      </w:r>
      <w:r w:rsidRPr="00BF55B7">
        <w:rPr>
          <w:rFonts w:asciiTheme="minorHAnsi" w:hAnsiTheme="minorHAnsi" w:cstheme="minorHAnsi"/>
          <w:szCs w:val="24"/>
        </w:rPr>
        <w:t>000</w:t>
      </w:r>
      <w:r w:rsidR="00735F3F" w:rsidRPr="00BF55B7">
        <w:rPr>
          <w:rFonts w:asciiTheme="minorHAnsi" w:hAnsiTheme="minorHAnsi" w:cstheme="minorHAnsi"/>
          <w:szCs w:val="24"/>
        </w:rPr>
        <w:t>,00</w:t>
      </w:r>
      <w:r w:rsidRPr="00BF55B7">
        <w:rPr>
          <w:rFonts w:asciiTheme="minorHAnsi" w:hAnsiTheme="minorHAnsi" w:cstheme="minorHAnsi"/>
          <w:szCs w:val="24"/>
        </w:rPr>
        <w:t xml:space="preserve"> zł za każdy przypadek,</w:t>
      </w:r>
    </w:p>
    <w:p w14:paraId="28A50701" w14:textId="77777777" w:rsidR="0058407C" w:rsidRPr="00BF55B7" w:rsidRDefault="0058407C" w:rsidP="00C001FC">
      <w:pPr>
        <w:pStyle w:val="Akapitzlist"/>
        <w:numPr>
          <w:ilvl w:val="0"/>
          <w:numId w:val="18"/>
        </w:numPr>
        <w:suppressAutoHyphens w:val="0"/>
        <w:autoSpaceDN/>
        <w:spacing w:after="120"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za brak zapłaty lub nieterminową zapłatę wynagrodzenia należnego podwykonawcom lub dals</w:t>
      </w:r>
      <w:r w:rsidR="00735F3F" w:rsidRPr="00BF55B7">
        <w:rPr>
          <w:rFonts w:asciiTheme="minorHAnsi" w:hAnsiTheme="minorHAnsi" w:cstheme="minorHAnsi"/>
          <w:szCs w:val="24"/>
        </w:rPr>
        <w:t>zym podwykonawcom, w wysokości 1</w:t>
      </w:r>
      <w:r w:rsidRPr="00BF55B7">
        <w:rPr>
          <w:rFonts w:asciiTheme="minorHAnsi" w:hAnsiTheme="minorHAnsi" w:cstheme="minorHAnsi"/>
          <w:szCs w:val="24"/>
        </w:rPr>
        <w:t xml:space="preserve"> 000,00 zł za każdy stwierdzony przypadek,</w:t>
      </w:r>
    </w:p>
    <w:p w14:paraId="5E0A7EC3" w14:textId="77777777" w:rsidR="0058407C" w:rsidRPr="00BF55B7" w:rsidRDefault="0058407C" w:rsidP="00C001FC">
      <w:pPr>
        <w:pStyle w:val="Akapitzlist"/>
        <w:numPr>
          <w:ilvl w:val="0"/>
          <w:numId w:val="18"/>
        </w:numPr>
        <w:suppressAutoHyphens w:val="0"/>
        <w:autoSpaceDN/>
        <w:spacing w:after="120"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za nieprzedłożenie do zaakceptowania projektu umowy o podwykonawstwo, której przedmiotem są roboty budowlane lub projektu </w:t>
      </w:r>
      <w:r w:rsidR="00735F3F" w:rsidRPr="00BF55B7">
        <w:rPr>
          <w:rFonts w:asciiTheme="minorHAnsi" w:hAnsiTheme="minorHAnsi" w:cstheme="minorHAnsi"/>
          <w:szCs w:val="24"/>
        </w:rPr>
        <w:t xml:space="preserve">jej zmiany, </w:t>
      </w:r>
      <w:r w:rsidR="00EF4E6D" w:rsidRPr="00BF55B7">
        <w:rPr>
          <w:rFonts w:asciiTheme="minorHAnsi" w:hAnsiTheme="minorHAnsi" w:cstheme="minorHAnsi"/>
          <w:szCs w:val="24"/>
        </w:rPr>
        <w:br/>
      </w:r>
      <w:r w:rsidR="00735F3F" w:rsidRPr="00BF55B7">
        <w:rPr>
          <w:rFonts w:asciiTheme="minorHAnsi" w:hAnsiTheme="minorHAnsi" w:cstheme="minorHAnsi"/>
          <w:szCs w:val="24"/>
        </w:rPr>
        <w:t xml:space="preserve">w wysokości </w:t>
      </w:r>
      <w:r w:rsidR="00BD560F">
        <w:rPr>
          <w:rFonts w:asciiTheme="minorHAnsi" w:hAnsiTheme="minorHAnsi" w:cstheme="minorHAnsi"/>
          <w:szCs w:val="24"/>
        </w:rPr>
        <w:t xml:space="preserve">3 </w:t>
      </w:r>
      <w:r w:rsidR="00735F3F" w:rsidRPr="00BF55B7">
        <w:rPr>
          <w:rFonts w:asciiTheme="minorHAnsi" w:hAnsiTheme="minorHAnsi" w:cstheme="minorHAnsi"/>
          <w:szCs w:val="24"/>
        </w:rPr>
        <w:t>000,00 zł za każdy stwierdzony przypadek</w:t>
      </w:r>
      <w:r w:rsidRPr="00BF55B7">
        <w:rPr>
          <w:rFonts w:asciiTheme="minorHAnsi" w:hAnsiTheme="minorHAnsi" w:cstheme="minorHAnsi"/>
          <w:szCs w:val="24"/>
        </w:rPr>
        <w:t>,</w:t>
      </w:r>
    </w:p>
    <w:p w14:paraId="53ADF108" w14:textId="77777777" w:rsidR="0058407C" w:rsidRPr="00BF55B7" w:rsidRDefault="0058407C" w:rsidP="00C001FC">
      <w:pPr>
        <w:pStyle w:val="Akapitzlist"/>
        <w:numPr>
          <w:ilvl w:val="0"/>
          <w:numId w:val="18"/>
        </w:numPr>
        <w:suppressAutoHyphens w:val="0"/>
        <w:autoSpaceDN/>
        <w:spacing w:after="120"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za nieprzedłożenie poświadczonej za zgodność z oryginałem kopii umowy                                       o podwykonawstwo lub jej zmiany, </w:t>
      </w:r>
      <w:r w:rsidR="00F52002" w:rsidRPr="00BF55B7">
        <w:rPr>
          <w:rFonts w:asciiTheme="minorHAnsi" w:hAnsiTheme="minorHAnsi" w:cstheme="minorHAnsi"/>
          <w:szCs w:val="24"/>
        </w:rPr>
        <w:t xml:space="preserve">w wysokości </w:t>
      </w:r>
      <w:r w:rsidR="00BD560F">
        <w:rPr>
          <w:rFonts w:asciiTheme="minorHAnsi" w:hAnsiTheme="minorHAnsi" w:cstheme="minorHAnsi"/>
          <w:szCs w:val="24"/>
        </w:rPr>
        <w:t>3</w:t>
      </w:r>
      <w:r w:rsidR="00F52002" w:rsidRPr="00BF55B7">
        <w:rPr>
          <w:rFonts w:asciiTheme="minorHAnsi" w:hAnsiTheme="minorHAnsi" w:cstheme="minorHAnsi"/>
          <w:szCs w:val="24"/>
        </w:rPr>
        <w:t xml:space="preserve"> 000,00 zł za każdy stwierdzony przypadek</w:t>
      </w:r>
      <w:r w:rsidRPr="00BF55B7">
        <w:rPr>
          <w:rFonts w:asciiTheme="minorHAnsi" w:hAnsiTheme="minorHAnsi" w:cstheme="minorHAnsi"/>
          <w:szCs w:val="24"/>
        </w:rPr>
        <w:t>,</w:t>
      </w:r>
    </w:p>
    <w:p w14:paraId="530492DA" w14:textId="77777777" w:rsidR="00C37F0B" w:rsidRPr="00BF55B7" w:rsidRDefault="0058407C" w:rsidP="00C001FC">
      <w:pPr>
        <w:pStyle w:val="Akapitzlist"/>
        <w:numPr>
          <w:ilvl w:val="0"/>
          <w:numId w:val="18"/>
        </w:numPr>
        <w:suppressAutoHyphens w:val="0"/>
        <w:autoSpaceDN/>
        <w:spacing w:after="120" w:line="276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za brak zmiany umowy o podwykonawstwo w zakresie terminu zapłaty </w:t>
      </w:r>
      <w:r w:rsidR="00EF4E6D" w:rsidRPr="00BF55B7">
        <w:rPr>
          <w:rFonts w:asciiTheme="minorHAnsi" w:hAnsiTheme="minorHAnsi" w:cstheme="minorHAnsi"/>
          <w:szCs w:val="24"/>
        </w:rPr>
        <w:br/>
      </w:r>
      <w:r w:rsidRPr="00BF55B7">
        <w:rPr>
          <w:rFonts w:asciiTheme="minorHAnsi" w:hAnsiTheme="minorHAnsi" w:cstheme="minorHAnsi"/>
          <w:szCs w:val="24"/>
        </w:rPr>
        <w:t xml:space="preserve">(w sytuacji, kiedy w zawartej umowie o podwykonawstwo lub w projekcie takiej umowy termin zapłaty wynagrodzenia podwykonawcy lub dalszemu podwykonawcy przewidziany w umowie o podwykonawstwo jest dłuższy niż 30 dni od dnia doręczenia Wykonawcy, podwykonawcy lub dalszemu podwykonawcy faktury lub rachunku, potwierdzających wykonanie zleconej podwykonawcy lub dalszemu podwykonawcy dostawy, usługi lub roboty budowlanej) w wysokości </w:t>
      </w:r>
      <w:r w:rsidR="005A3CAC">
        <w:rPr>
          <w:rFonts w:asciiTheme="minorHAnsi" w:hAnsiTheme="minorHAnsi" w:cstheme="minorHAnsi"/>
          <w:szCs w:val="24"/>
        </w:rPr>
        <w:t>3</w:t>
      </w:r>
      <w:r w:rsidRPr="00BF55B7">
        <w:rPr>
          <w:rFonts w:asciiTheme="minorHAnsi" w:hAnsiTheme="minorHAnsi" w:cstheme="minorHAnsi"/>
          <w:szCs w:val="24"/>
        </w:rPr>
        <w:t xml:space="preserve"> 000,00 zł za ka</w:t>
      </w:r>
      <w:r w:rsidR="007373CA" w:rsidRPr="00BF55B7">
        <w:rPr>
          <w:rFonts w:asciiTheme="minorHAnsi" w:hAnsiTheme="minorHAnsi" w:cstheme="minorHAnsi"/>
          <w:szCs w:val="24"/>
        </w:rPr>
        <w:t>żdy stwierdzony przypadek</w:t>
      </w:r>
      <w:r w:rsidR="00C37F0B" w:rsidRPr="00BF55B7">
        <w:rPr>
          <w:rFonts w:asciiTheme="minorHAnsi" w:hAnsiTheme="minorHAnsi" w:cstheme="minorHAnsi"/>
          <w:szCs w:val="24"/>
        </w:rPr>
        <w:t>.</w:t>
      </w:r>
    </w:p>
    <w:p w14:paraId="718291F4" w14:textId="77777777" w:rsidR="00EF4E6D" w:rsidRPr="00BF55B7" w:rsidRDefault="00AA5EFE" w:rsidP="00C001FC">
      <w:pPr>
        <w:pStyle w:val="Akapitzlist"/>
        <w:numPr>
          <w:ilvl w:val="0"/>
          <w:numId w:val="17"/>
        </w:numPr>
        <w:tabs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Zamawiający zapłaci Wykonawcy karę umown</w:t>
      </w:r>
      <w:r w:rsidR="002E079C">
        <w:rPr>
          <w:rFonts w:asciiTheme="minorHAnsi" w:hAnsiTheme="minorHAnsi" w:cstheme="minorHAnsi"/>
          <w:bCs/>
          <w:szCs w:val="24"/>
        </w:rPr>
        <w:t>ą</w:t>
      </w:r>
      <w:r w:rsidRPr="00BF55B7">
        <w:rPr>
          <w:rFonts w:asciiTheme="minorHAnsi" w:hAnsiTheme="minorHAnsi" w:cstheme="minorHAnsi"/>
          <w:bCs/>
          <w:szCs w:val="24"/>
        </w:rPr>
        <w:t xml:space="preserve"> za odstąpienie lub rozwiązanie umowy przez którąkolwiek ze stron </w:t>
      </w:r>
      <w:r w:rsidR="00050404" w:rsidRPr="00BF55B7">
        <w:rPr>
          <w:rFonts w:asciiTheme="minorHAnsi" w:hAnsiTheme="minorHAnsi" w:cstheme="minorHAnsi"/>
          <w:szCs w:val="24"/>
        </w:rPr>
        <w:t>z przyczyn leżących po stronie Zamawia</w:t>
      </w:r>
      <w:r w:rsidR="00D056B5" w:rsidRPr="00BF55B7">
        <w:rPr>
          <w:rFonts w:asciiTheme="minorHAnsi" w:hAnsiTheme="minorHAnsi" w:cstheme="minorHAnsi"/>
          <w:szCs w:val="24"/>
        </w:rPr>
        <w:t>ją</w:t>
      </w:r>
      <w:r w:rsidR="00050404" w:rsidRPr="00BF55B7">
        <w:rPr>
          <w:rFonts w:asciiTheme="minorHAnsi" w:hAnsiTheme="minorHAnsi" w:cstheme="minorHAnsi"/>
          <w:szCs w:val="24"/>
        </w:rPr>
        <w:t xml:space="preserve">cego </w:t>
      </w:r>
      <w:r w:rsidR="00EF4E6D" w:rsidRPr="00BF55B7">
        <w:rPr>
          <w:rFonts w:asciiTheme="minorHAnsi" w:hAnsiTheme="minorHAnsi" w:cstheme="minorHAnsi"/>
          <w:szCs w:val="24"/>
        </w:rPr>
        <w:br/>
      </w:r>
      <w:r w:rsidR="00050404" w:rsidRPr="00BF55B7">
        <w:rPr>
          <w:rFonts w:asciiTheme="minorHAnsi" w:hAnsiTheme="minorHAnsi" w:cstheme="minorHAnsi"/>
          <w:szCs w:val="24"/>
        </w:rPr>
        <w:t>w wysokości 20 % wynagrodzenia brutto określonego w § 6 ust. 1.</w:t>
      </w:r>
    </w:p>
    <w:p w14:paraId="392638E6" w14:textId="77777777" w:rsidR="00EF4E6D" w:rsidRPr="00BF55B7" w:rsidRDefault="00C37F0B" w:rsidP="00C001FC">
      <w:pPr>
        <w:pStyle w:val="Akapitzlist"/>
        <w:numPr>
          <w:ilvl w:val="0"/>
          <w:numId w:val="17"/>
        </w:numPr>
        <w:tabs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Kary umowne podlegają potrąceniu z wynagrodzenia Wykonawcy bez dodatkowego upoważnienia, na co Wykonawca wyraża zgodę.</w:t>
      </w:r>
    </w:p>
    <w:p w14:paraId="0A61A1C1" w14:textId="77777777" w:rsidR="00EF4E6D" w:rsidRPr="00BF55B7" w:rsidRDefault="00C37F0B" w:rsidP="00C001FC">
      <w:pPr>
        <w:pStyle w:val="Akapitzlist"/>
        <w:numPr>
          <w:ilvl w:val="0"/>
          <w:numId w:val="17"/>
        </w:numPr>
        <w:tabs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W przypadku</w:t>
      </w:r>
      <w:r w:rsidR="00AA5EFE" w:rsidRPr="00BF55B7">
        <w:rPr>
          <w:rFonts w:asciiTheme="minorHAnsi" w:hAnsiTheme="minorHAnsi" w:cstheme="minorHAnsi"/>
          <w:bCs/>
          <w:szCs w:val="24"/>
        </w:rPr>
        <w:t>,</w:t>
      </w:r>
      <w:r w:rsidRPr="00BF55B7">
        <w:rPr>
          <w:rFonts w:asciiTheme="minorHAnsi" w:hAnsiTheme="minorHAnsi" w:cstheme="minorHAnsi"/>
          <w:bCs/>
          <w:szCs w:val="24"/>
        </w:rPr>
        <w:t xml:space="preserve"> </w:t>
      </w:r>
      <w:r w:rsidRPr="00BF55B7">
        <w:rPr>
          <w:rFonts w:asciiTheme="minorHAnsi" w:hAnsiTheme="minorHAnsi" w:cstheme="minorHAnsi"/>
          <w:szCs w:val="24"/>
        </w:rPr>
        <w:t xml:space="preserve"> gdy potrącenie kary umownej z wynagrodzenia Wykonawcy nie będzie możliwe, Wykonawca zobowiązuje się do zapłaty kary umownej w terminie 14 dni od dnia doręczenia noty obciążeniowej.</w:t>
      </w:r>
    </w:p>
    <w:p w14:paraId="5E87268E" w14:textId="77777777" w:rsidR="00EF4E6D" w:rsidRPr="00BF55B7" w:rsidRDefault="00C37F0B" w:rsidP="00C001FC">
      <w:pPr>
        <w:pStyle w:val="Akapitzlist"/>
        <w:numPr>
          <w:ilvl w:val="0"/>
          <w:numId w:val="17"/>
        </w:numPr>
        <w:tabs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eastAsia="Batang" w:hAnsiTheme="minorHAnsi" w:cstheme="minorHAnsi"/>
          <w:szCs w:val="24"/>
        </w:rPr>
        <w:lastRenderedPageBreak/>
        <w:t>Łączna wysokość kar umownych nie może przekroczyć 20 % wynagrodzenia umown</w:t>
      </w:r>
      <w:r w:rsidR="00AA5EFE" w:rsidRPr="00BF55B7">
        <w:rPr>
          <w:rFonts w:asciiTheme="minorHAnsi" w:eastAsia="Batang" w:hAnsiTheme="minorHAnsi" w:cstheme="minorHAnsi"/>
          <w:szCs w:val="24"/>
        </w:rPr>
        <w:t>ego brutto, o którym mowa w § 6</w:t>
      </w:r>
      <w:r w:rsidRPr="00BF55B7">
        <w:rPr>
          <w:rFonts w:asciiTheme="minorHAnsi" w:eastAsia="Batang" w:hAnsiTheme="minorHAnsi" w:cstheme="minorHAnsi"/>
          <w:szCs w:val="24"/>
        </w:rPr>
        <w:t xml:space="preserve"> ust. 1 umowy. </w:t>
      </w:r>
    </w:p>
    <w:p w14:paraId="01DEED55" w14:textId="77777777" w:rsidR="00EF4E6D" w:rsidRPr="00BF55B7" w:rsidRDefault="00C37F0B" w:rsidP="00C001FC">
      <w:pPr>
        <w:pStyle w:val="Akapitzlist"/>
        <w:numPr>
          <w:ilvl w:val="0"/>
          <w:numId w:val="17"/>
        </w:numPr>
        <w:tabs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eastAsia="Batang" w:hAnsiTheme="minorHAnsi" w:cstheme="minorHAnsi"/>
          <w:szCs w:val="24"/>
        </w:rPr>
        <w:t xml:space="preserve">Naliczenie kar umownych nie zwalnia Wykonawcy z obowiązku należytego wykonania umowy. </w:t>
      </w:r>
    </w:p>
    <w:p w14:paraId="60437DE4" w14:textId="77777777" w:rsidR="00C37F0B" w:rsidRPr="00D71BAD" w:rsidRDefault="00A82EE7" w:rsidP="00C001FC">
      <w:pPr>
        <w:pStyle w:val="Akapitzlist"/>
        <w:numPr>
          <w:ilvl w:val="0"/>
          <w:numId w:val="17"/>
        </w:numPr>
        <w:tabs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szCs w:val="24"/>
        </w:rPr>
        <w:t xml:space="preserve">W przypadku, gdy zastrzeżona kara umowna nie pokryje całkowicie szkód spowodowanych niewykonaniem lub nienależytym wykonaniem niniejszej umowy, </w:t>
      </w:r>
      <w:r w:rsidR="00C37F0B" w:rsidRPr="00BF55B7">
        <w:rPr>
          <w:rFonts w:asciiTheme="minorHAnsi" w:eastAsia="Batang" w:hAnsiTheme="minorHAnsi" w:cstheme="minorHAnsi"/>
          <w:szCs w:val="24"/>
        </w:rPr>
        <w:t>Zamawiającemu przysługuje prawo dochodzenia odszkodowania uzupełniającego na zasadach ogólnych.</w:t>
      </w:r>
    </w:p>
    <w:p w14:paraId="18416D86" w14:textId="77777777" w:rsidR="00D6443A" w:rsidRDefault="00D6443A" w:rsidP="00A41282">
      <w:pPr>
        <w:snapToGrid w:val="0"/>
        <w:spacing w:line="276" w:lineRule="auto"/>
        <w:jc w:val="center"/>
        <w:rPr>
          <w:rFonts w:asciiTheme="minorHAnsi" w:hAnsiTheme="minorHAnsi" w:cstheme="minorHAnsi"/>
          <w:b/>
          <w:color w:val="000000"/>
        </w:rPr>
      </w:pPr>
      <w:r w:rsidRPr="00BF55B7">
        <w:rPr>
          <w:rFonts w:asciiTheme="minorHAnsi" w:hAnsiTheme="minorHAnsi" w:cstheme="minorHAnsi"/>
          <w:b/>
          <w:color w:val="000000"/>
        </w:rPr>
        <w:t xml:space="preserve">§ </w:t>
      </w:r>
      <w:r w:rsidR="00B50BCE" w:rsidRPr="00BF55B7">
        <w:rPr>
          <w:rFonts w:asciiTheme="minorHAnsi" w:hAnsiTheme="minorHAnsi" w:cstheme="minorHAnsi"/>
          <w:b/>
          <w:color w:val="000000"/>
        </w:rPr>
        <w:t>12</w:t>
      </w:r>
    </w:p>
    <w:p w14:paraId="2113620F" w14:textId="77777777" w:rsidR="00BF55B7" w:rsidRPr="00BF55B7" w:rsidRDefault="00BF55B7" w:rsidP="00A41282">
      <w:pPr>
        <w:snapToGrid w:val="0"/>
        <w:spacing w:line="276" w:lineRule="auto"/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>Zmiany w umowie</w:t>
      </w:r>
    </w:p>
    <w:p w14:paraId="7FA58BA6" w14:textId="77777777" w:rsidR="00EF4E6D" w:rsidRPr="00BF55B7" w:rsidRDefault="00F57C45" w:rsidP="00C001FC">
      <w:pPr>
        <w:pStyle w:val="Akapitzlist"/>
        <w:numPr>
          <w:ilvl w:val="0"/>
          <w:numId w:val="19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Wszelkie z</w:t>
      </w:r>
      <w:r w:rsidR="00557E3F" w:rsidRPr="00BF55B7">
        <w:rPr>
          <w:rFonts w:asciiTheme="minorHAnsi" w:hAnsiTheme="minorHAnsi" w:cstheme="minorHAnsi"/>
          <w:szCs w:val="24"/>
        </w:rPr>
        <w:t xml:space="preserve">miany umowy </w:t>
      </w:r>
      <w:r w:rsidRPr="00BF55B7">
        <w:rPr>
          <w:rFonts w:asciiTheme="minorHAnsi" w:hAnsiTheme="minorHAnsi" w:cstheme="minorHAnsi"/>
          <w:szCs w:val="24"/>
        </w:rPr>
        <w:t xml:space="preserve">wymagają zgody obu stron i zachowania formy pisemnej </w:t>
      </w:r>
      <w:r w:rsidR="00557E3F" w:rsidRPr="00BF55B7">
        <w:rPr>
          <w:rFonts w:asciiTheme="minorHAnsi" w:hAnsiTheme="minorHAnsi" w:cstheme="minorHAnsi"/>
          <w:szCs w:val="24"/>
        </w:rPr>
        <w:t xml:space="preserve">pod rygorem nieważności. </w:t>
      </w:r>
    </w:p>
    <w:p w14:paraId="0CEB53F9" w14:textId="77777777" w:rsidR="00F57C45" w:rsidRPr="00BF55B7" w:rsidRDefault="00F57C45" w:rsidP="00C001FC">
      <w:pPr>
        <w:pStyle w:val="Akapitzlist"/>
        <w:numPr>
          <w:ilvl w:val="0"/>
          <w:numId w:val="19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F55B7">
        <w:rPr>
          <w:rFonts w:asciiTheme="minorHAnsi" w:hAnsiTheme="minorHAnsi" w:cstheme="minorHAnsi"/>
          <w:szCs w:val="24"/>
        </w:rPr>
        <w:t>Strony dopuszczają możliwość</w:t>
      </w:r>
      <w:r w:rsidR="004223B6" w:rsidRPr="00BF55B7">
        <w:rPr>
          <w:rFonts w:asciiTheme="minorHAnsi" w:hAnsiTheme="minorHAnsi" w:cstheme="minorHAnsi"/>
          <w:color w:val="000000"/>
          <w:szCs w:val="24"/>
        </w:rPr>
        <w:t xml:space="preserve"> dokonania istotnych zmian w treści umowy, </w:t>
      </w:r>
      <w:r w:rsidR="004223B6" w:rsidRPr="00BF55B7">
        <w:rPr>
          <w:rFonts w:asciiTheme="minorHAnsi" w:hAnsiTheme="minorHAnsi" w:cstheme="minorHAnsi"/>
          <w:color w:val="000000"/>
          <w:szCs w:val="24"/>
        </w:rPr>
        <w:br/>
        <w:t>w stosunku do</w:t>
      </w:r>
      <w:r w:rsidRPr="00BF55B7">
        <w:rPr>
          <w:rFonts w:asciiTheme="minorHAnsi" w:hAnsiTheme="minorHAnsi" w:cstheme="minorHAnsi"/>
          <w:color w:val="000000"/>
          <w:szCs w:val="24"/>
        </w:rPr>
        <w:t xml:space="preserve"> złożonej</w:t>
      </w:r>
      <w:r w:rsidR="004223B6" w:rsidRPr="00BF55B7">
        <w:rPr>
          <w:rFonts w:asciiTheme="minorHAnsi" w:hAnsiTheme="minorHAnsi" w:cstheme="minorHAnsi"/>
          <w:color w:val="000000"/>
          <w:szCs w:val="24"/>
        </w:rPr>
        <w:t xml:space="preserve"> oferty </w:t>
      </w:r>
      <w:r w:rsidRPr="00BF55B7">
        <w:rPr>
          <w:rFonts w:asciiTheme="minorHAnsi" w:hAnsiTheme="minorHAnsi" w:cstheme="minorHAnsi"/>
          <w:color w:val="000000"/>
          <w:szCs w:val="24"/>
        </w:rPr>
        <w:t xml:space="preserve">w przypadku zaistnienia przesłanek określonych </w:t>
      </w:r>
      <w:r w:rsidR="00EF4E6D" w:rsidRPr="00BF55B7">
        <w:rPr>
          <w:rFonts w:asciiTheme="minorHAnsi" w:hAnsiTheme="minorHAnsi" w:cstheme="minorHAnsi"/>
          <w:color w:val="000000"/>
          <w:szCs w:val="24"/>
        </w:rPr>
        <w:br/>
      </w:r>
      <w:r w:rsidRPr="00BF55B7">
        <w:rPr>
          <w:rFonts w:asciiTheme="minorHAnsi" w:hAnsiTheme="minorHAnsi" w:cstheme="minorHAnsi"/>
          <w:color w:val="000000"/>
          <w:szCs w:val="24"/>
        </w:rPr>
        <w:t xml:space="preserve">w ustawie z dnia 11 wrzenia 2019 r. prawo zamówień publicznych, a ponadto </w:t>
      </w:r>
      <w:r w:rsidR="00EF4E6D" w:rsidRPr="00BF55B7">
        <w:rPr>
          <w:rFonts w:asciiTheme="minorHAnsi" w:hAnsiTheme="minorHAnsi" w:cstheme="minorHAnsi"/>
          <w:color w:val="000000"/>
          <w:szCs w:val="24"/>
        </w:rPr>
        <w:br/>
      </w:r>
      <w:r w:rsidRPr="00BF55B7">
        <w:rPr>
          <w:rFonts w:asciiTheme="minorHAnsi" w:hAnsiTheme="minorHAnsi" w:cstheme="minorHAnsi"/>
          <w:color w:val="000000"/>
          <w:szCs w:val="24"/>
        </w:rPr>
        <w:t>w następujących przypadkach:</w:t>
      </w:r>
    </w:p>
    <w:p w14:paraId="3B0123E4" w14:textId="77777777" w:rsidR="00F57C45" w:rsidRPr="00BF55B7" w:rsidRDefault="00F57C45" w:rsidP="00C001FC">
      <w:pPr>
        <w:pStyle w:val="Akapitzlist"/>
        <w:numPr>
          <w:ilvl w:val="0"/>
          <w:numId w:val="20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w zakresie terminu wykonania umowy</w:t>
      </w:r>
      <w:r w:rsidR="001C5CEF" w:rsidRPr="00BF55B7">
        <w:rPr>
          <w:rFonts w:asciiTheme="minorHAnsi" w:hAnsiTheme="minorHAnsi" w:cstheme="minorHAnsi"/>
          <w:color w:val="000000"/>
          <w:szCs w:val="24"/>
        </w:rPr>
        <w:t xml:space="preserve"> w razie</w:t>
      </w:r>
      <w:r w:rsidRPr="00BF55B7">
        <w:rPr>
          <w:rFonts w:asciiTheme="minorHAnsi" w:hAnsiTheme="minorHAnsi" w:cstheme="minorHAnsi"/>
          <w:color w:val="000000"/>
          <w:szCs w:val="24"/>
        </w:rPr>
        <w:t>:</w:t>
      </w:r>
    </w:p>
    <w:p w14:paraId="35CAB0A7" w14:textId="77777777" w:rsidR="001C5CEF" w:rsidRDefault="001C5CEF" w:rsidP="00C001FC">
      <w:pPr>
        <w:pStyle w:val="Akapitzlist"/>
        <w:numPr>
          <w:ilvl w:val="0"/>
          <w:numId w:val="21"/>
        </w:numPr>
        <w:tabs>
          <w:tab w:val="left" w:pos="284"/>
          <w:tab w:val="left" w:pos="16756"/>
        </w:tabs>
        <w:spacing w:line="276" w:lineRule="auto"/>
        <w:ind w:left="1418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 xml:space="preserve">działania siły wyższej; </w:t>
      </w:r>
    </w:p>
    <w:p w14:paraId="3BE7D3CE" w14:textId="77777777" w:rsidR="005A3CAC" w:rsidRPr="00BF55B7" w:rsidRDefault="005A3CAC" w:rsidP="00C001FC">
      <w:pPr>
        <w:pStyle w:val="Akapitzlist"/>
        <w:numPr>
          <w:ilvl w:val="0"/>
          <w:numId w:val="21"/>
        </w:numPr>
        <w:tabs>
          <w:tab w:val="left" w:pos="284"/>
          <w:tab w:val="left" w:pos="16756"/>
        </w:tabs>
        <w:spacing w:line="276" w:lineRule="auto"/>
        <w:ind w:left="1418"/>
        <w:jc w:val="both"/>
        <w:rPr>
          <w:rFonts w:asciiTheme="minorHAnsi" w:hAnsiTheme="minorHAnsi" w:cstheme="minorHAnsi"/>
          <w:color w:val="000000"/>
          <w:szCs w:val="24"/>
        </w:rPr>
      </w:pPr>
      <w:r>
        <w:rPr>
          <w:rFonts w:asciiTheme="minorHAnsi" w:hAnsiTheme="minorHAnsi" w:cstheme="minorHAnsi"/>
          <w:color w:val="000000"/>
          <w:szCs w:val="24"/>
        </w:rPr>
        <w:t xml:space="preserve">wystąpienia wyjątkowo niesprzyjających warunków atmosferycznych, które uniemożliwiają prawidłowe wykonanie robót; </w:t>
      </w:r>
    </w:p>
    <w:p w14:paraId="47B55735" w14:textId="77777777" w:rsidR="00F57C45" w:rsidRPr="00BF55B7" w:rsidRDefault="001C5CEF" w:rsidP="00C001FC">
      <w:pPr>
        <w:pStyle w:val="Akapitzlist"/>
        <w:numPr>
          <w:ilvl w:val="0"/>
          <w:numId w:val="21"/>
        </w:numPr>
        <w:tabs>
          <w:tab w:val="left" w:pos="284"/>
          <w:tab w:val="left" w:pos="16756"/>
        </w:tabs>
        <w:spacing w:line="276" w:lineRule="auto"/>
        <w:ind w:left="1418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wystąpienia okoliczności lub przeszkód niezależnych od stron;</w:t>
      </w:r>
    </w:p>
    <w:p w14:paraId="12DF7023" w14:textId="77777777" w:rsidR="001C5CEF" w:rsidRPr="00BF55B7" w:rsidRDefault="001C5CEF" w:rsidP="00C001FC">
      <w:pPr>
        <w:pStyle w:val="Akapitzlist"/>
        <w:numPr>
          <w:ilvl w:val="0"/>
          <w:numId w:val="21"/>
        </w:numPr>
        <w:tabs>
          <w:tab w:val="left" w:pos="284"/>
          <w:tab w:val="left" w:pos="16756"/>
        </w:tabs>
        <w:spacing w:line="276" w:lineRule="auto"/>
        <w:ind w:left="1418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 xml:space="preserve">niedostępności </w:t>
      </w:r>
      <w:r w:rsidRPr="002E079C">
        <w:rPr>
          <w:rFonts w:asciiTheme="minorHAnsi" w:hAnsiTheme="minorHAnsi" w:cstheme="minorHAnsi"/>
          <w:color w:val="000000"/>
          <w:szCs w:val="24"/>
        </w:rPr>
        <w:t xml:space="preserve">sprzętu </w:t>
      </w:r>
      <w:r w:rsidR="002E079C">
        <w:rPr>
          <w:rFonts w:asciiTheme="minorHAnsi" w:hAnsiTheme="minorHAnsi" w:cstheme="minorHAnsi"/>
          <w:color w:val="000000"/>
          <w:szCs w:val="24"/>
        </w:rPr>
        <w:t xml:space="preserve">i urządzeń </w:t>
      </w:r>
      <w:r w:rsidRPr="002E079C">
        <w:rPr>
          <w:rFonts w:asciiTheme="minorHAnsi" w:hAnsiTheme="minorHAnsi" w:cstheme="minorHAnsi"/>
          <w:color w:val="000000"/>
          <w:szCs w:val="24"/>
        </w:rPr>
        <w:t>opisan</w:t>
      </w:r>
      <w:r w:rsidR="002E079C">
        <w:rPr>
          <w:rFonts w:asciiTheme="minorHAnsi" w:hAnsiTheme="minorHAnsi" w:cstheme="minorHAnsi"/>
          <w:color w:val="000000"/>
          <w:szCs w:val="24"/>
        </w:rPr>
        <w:t>ych</w:t>
      </w:r>
      <w:r w:rsidRPr="002E079C">
        <w:rPr>
          <w:rFonts w:asciiTheme="minorHAnsi" w:hAnsiTheme="minorHAnsi" w:cstheme="minorHAnsi"/>
          <w:color w:val="000000"/>
          <w:szCs w:val="24"/>
        </w:rPr>
        <w:t xml:space="preserve"> w § 1 ust. 1</w:t>
      </w:r>
      <w:r w:rsidRPr="00BF55B7">
        <w:rPr>
          <w:rFonts w:asciiTheme="minorHAnsi" w:hAnsiTheme="minorHAnsi" w:cstheme="minorHAnsi"/>
          <w:color w:val="000000"/>
          <w:szCs w:val="24"/>
        </w:rPr>
        <w:t xml:space="preserve"> w hurtowniach lub </w:t>
      </w:r>
      <w:r w:rsidR="00EF4E6D" w:rsidRPr="00BF55B7">
        <w:rPr>
          <w:rFonts w:asciiTheme="minorHAnsi" w:hAnsiTheme="minorHAnsi" w:cstheme="minorHAnsi"/>
          <w:color w:val="000000"/>
          <w:szCs w:val="24"/>
        </w:rPr>
        <w:br/>
      </w:r>
      <w:r w:rsidRPr="00BF55B7">
        <w:rPr>
          <w:rFonts w:asciiTheme="minorHAnsi" w:hAnsiTheme="minorHAnsi" w:cstheme="minorHAnsi"/>
          <w:color w:val="000000"/>
          <w:szCs w:val="24"/>
        </w:rPr>
        <w:t>u producenta;</w:t>
      </w:r>
    </w:p>
    <w:p w14:paraId="20DDA710" w14:textId="77777777" w:rsidR="009A1E49" w:rsidRPr="00BF55B7" w:rsidRDefault="009A1E49" w:rsidP="00C001FC">
      <w:pPr>
        <w:pStyle w:val="Akapitzlist"/>
        <w:numPr>
          <w:ilvl w:val="0"/>
          <w:numId w:val="21"/>
        </w:numPr>
        <w:tabs>
          <w:tab w:val="left" w:pos="284"/>
          <w:tab w:val="left" w:pos="16756"/>
        </w:tabs>
        <w:spacing w:line="276" w:lineRule="auto"/>
        <w:ind w:left="1418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konieczności wykonania robót dodatkowych lub zamiennych;</w:t>
      </w:r>
    </w:p>
    <w:p w14:paraId="725EDB10" w14:textId="77777777" w:rsidR="00D67CEF" w:rsidRDefault="00D67CEF" w:rsidP="00C001FC">
      <w:pPr>
        <w:pStyle w:val="Akapitzlist"/>
        <w:numPr>
          <w:ilvl w:val="0"/>
          <w:numId w:val="21"/>
        </w:numPr>
        <w:tabs>
          <w:tab w:val="left" w:pos="284"/>
          <w:tab w:val="left" w:pos="16756"/>
        </w:tabs>
        <w:spacing w:line="276" w:lineRule="auto"/>
        <w:ind w:left="1418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zmiany sposobu wykonania umowy;</w:t>
      </w:r>
    </w:p>
    <w:p w14:paraId="3C06F53D" w14:textId="77777777" w:rsidR="00C85344" w:rsidRPr="00C85344" w:rsidRDefault="00C85344" w:rsidP="00C85344">
      <w:pPr>
        <w:tabs>
          <w:tab w:val="left" w:pos="284"/>
          <w:tab w:val="left" w:pos="16756"/>
        </w:tabs>
        <w:spacing w:line="276" w:lineRule="auto"/>
        <w:ind w:left="709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- odpowiednio o czas trwania przesłanki wymienionej w lit. a) – </w:t>
      </w:r>
      <w:r w:rsidR="005A3CAC">
        <w:rPr>
          <w:rFonts w:asciiTheme="minorHAnsi" w:hAnsiTheme="minorHAnsi" w:cstheme="minorHAnsi"/>
          <w:color w:val="000000"/>
        </w:rPr>
        <w:t>f</w:t>
      </w:r>
      <w:r>
        <w:rPr>
          <w:rFonts w:asciiTheme="minorHAnsi" w:hAnsiTheme="minorHAnsi" w:cstheme="minorHAnsi"/>
          <w:color w:val="000000"/>
        </w:rPr>
        <w:t>)</w:t>
      </w:r>
    </w:p>
    <w:p w14:paraId="71FB0BE2" w14:textId="77777777" w:rsidR="009A1E49" w:rsidRPr="00A6100C" w:rsidRDefault="009A1E49" w:rsidP="00C001FC">
      <w:pPr>
        <w:pStyle w:val="Akapitzlist"/>
        <w:numPr>
          <w:ilvl w:val="0"/>
          <w:numId w:val="20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A6100C">
        <w:rPr>
          <w:rFonts w:asciiTheme="minorHAnsi" w:hAnsiTheme="minorHAnsi" w:cstheme="minorHAnsi"/>
          <w:color w:val="000000"/>
          <w:szCs w:val="24"/>
        </w:rPr>
        <w:t xml:space="preserve">w zakresie wynagrodzenia w razie: </w:t>
      </w:r>
    </w:p>
    <w:p w14:paraId="4703DE6D" w14:textId="77777777" w:rsidR="00475318" w:rsidRPr="005A3CAC" w:rsidRDefault="00475318" w:rsidP="00C001FC">
      <w:pPr>
        <w:pStyle w:val="Akapitzlist"/>
        <w:numPr>
          <w:ilvl w:val="0"/>
          <w:numId w:val="22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color w:val="EE0000"/>
          <w:szCs w:val="24"/>
        </w:rPr>
      </w:pPr>
      <w:r w:rsidRPr="00A6100C">
        <w:rPr>
          <w:rFonts w:asciiTheme="minorHAnsi" w:hAnsiTheme="minorHAnsi" w:cstheme="minorHAnsi"/>
        </w:rPr>
        <w:t>ograniczenia zakresu przedmiotu umowy wynikającego z decyzji Zamawiającego potwierdzonej przez Inspektora Nadzoru wraz z odpowiednim zmniejszeniem wynagrodzenia.</w:t>
      </w:r>
      <w:r w:rsidR="005A3CAC">
        <w:rPr>
          <w:rFonts w:asciiTheme="minorHAnsi" w:hAnsiTheme="minorHAnsi" w:cstheme="minorHAnsi"/>
        </w:rPr>
        <w:t xml:space="preserve"> </w:t>
      </w:r>
    </w:p>
    <w:p w14:paraId="7A78E937" w14:textId="77777777" w:rsidR="009A1E49" w:rsidRPr="00BF55B7" w:rsidRDefault="009A1E49" w:rsidP="00C001FC">
      <w:pPr>
        <w:pStyle w:val="Akapitzlist"/>
        <w:numPr>
          <w:ilvl w:val="0"/>
          <w:numId w:val="22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A6100C">
        <w:rPr>
          <w:rFonts w:asciiTheme="minorHAnsi" w:hAnsiTheme="minorHAnsi" w:cstheme="minorHAnsi"/>
          <w:color w:val="000000"/>
          <w:szCs w:val="24"/>
        </w:rPr>
        <w:t>konieczności wykonania robót dodatkowych lub</w:t>
      </w:r>
      <w:r w:rsidRPr="00BF55B7">
        <w:rPr>
          <w:rFonts w:asciiTheme="minorHAnsi" w:hAnsiTheme="minorHAnsi" w:cstheme="minorHAnsi"/>
          <w:color w:val="000000"/>
          <w:szCs w:val="24"/>
        </w:rPr>
        <w:t xml:space="preserve"> zamiennych;</w:t>
      </w:r>
    </w:p>
    <w:p w14:paraId="0B97D939" w14:textId="77777777" w:rsidR="009A1E49" w:rsidRPr="00BF55B7" w:rsidRDefault="009A1E49" w:rsidP="00C001FC">
      <w:pPr>
        <w:pStyle w:val="Akapitzlist"/>
        <w:numPr>
          <w:ilvl w:val="0"/>
          <w:numId w:val="22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zmiany sposobu wykonania umowy;</w:t>
      </w:r>
    </w:p>
    <w:p w14:paraId="5B750518" w14:textId="77777777" w:rsidR="005A2FF5" w:rsidRPr="00BF55B7" w:rsidRDefault="005A2FF5" w:rsidP="00C001FC">
      <w:pPr>
        <w:pStyle w:val="Akapitzlist"/>
        <w:numPr>
          <w:ilvl w:val="0"/>
          <w:numId w:val="20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w zakresie przedmiotu umowy, w razie</w:t>
      </w:r>
      <w:r w:rsidR="009C6483" w:rsidRPr="00BF55B7">
        <w:rPr>
          <w:rFonts w:asciiTheme="minorHAnsi" w:hAnsiTheme="minorHAnsi" w:cstheme="minorHAnsi"/>
          <w:color w:val="000000"/>
          <w:szCs w:val="24"/>
        </w:rPr>
        <w:t xml:space="preserve"> zasadności</w:t>
      </w:r>
      <w:r w:rsidRPr="00BF55B7">
        <w:rPr>
          <w:rFonts w:asciiTheme="minorHAnsi" w:hAnsiTheme="minorHAnsi" w:cstheme="minorHAnsi"/>
          <w:color w:val="000000"/>
          <w:szCs w:val="24"/>
        </w:rPr>
        <w:t>:</w:t>
      </w:r>
    </w:p>
    <w:p w14:paraId="33515C0F" w14:textId="77777777" w:rsidR="005A2FF5" w:rsidRPr="00BF55B7" w:rsidRDefault="005A2FF5" w:rsidP="00C001FC">
      <w:pPr>
        <w:pStyle w:val="Akapitzlist"/>
        <w:numPr>
          <w:ilvl w:val="0"/>
          <w:numId w:val="23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wykonania robót zamiennych;</w:t>
      </w:r>
    </w:p>
    <w:p w14:paraId="53458C55" w14:textId="77777777" w:rsidR="005A2FF5" w:rsidRPr="00BF55B7" w:rsidRDefault="005A2FF5" w:rsidP="00C001FC">
      <w:pPr>
        <w:pStyle w:val="Akapitzlist"/>
        <w:numPr>
          <w:ilvl w:val="0"/>
          <w:numId w:val="23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wykonania robót dodatkowych;</w:t>
      </w:r>
    </w:p>
    <w:p w14:paraId="2E256D66" w14:textId="77777777" w:rsidR="005A2FF5" w:rsidRPr="00BF55B7" w:rsidRDefault="009A00EF" w:rsidP="00C001FC">
      <w:pPr>
        <w:pStyle w:val="Akapitzlist"/>
        <w:numPr>
          <w:ilvl w:val="0"/>
          <w:numId w:val="23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zmiany</w:t>
      </w:r>
      <w:r w:rsidR="005A2FF5" w:rsidRPr="00BF55B7">
        <w:rPr>
          <w:rFonts w:asciiTheme="minorHAnsi" w:hAnsiTheme="minorHAnsi" w:cstheme="minorHAnsi"/>
          <w:color w:val="000000"/>
          <w:szCs w:val="24"/>
        </w:rPr>
        <w:t xml:space="preserve"> sposobu wykonania umowy;</w:t>
      </w:r>
    </w:p>
    <w:p w14:paraId="6CE2B7B2" w14:textId="77777777" w:rsidR="005A2FF5" w:rsidRPr="00BF55B7" w:rsidRDefault="009A00EF" w:rsidP="00C001FC">
      <w:pPr>
        <w:pStyle w:val="Akapitzlist"/>
        <w:numPr>
          <w:ilvl w:val="0"/>
          <w:numId w:val="23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ograniczenia zakresu robót;</w:t>
      </w:r>
    </w:p>
    <w:p w14:paraId="50AE191B" w14:textId="77777777" w:rsidR="00F57C45" w:rsidRPr="00BF55B7" w:rsidRDefault="009A1E49" w:rsidP="00C001FC">
      <w:pPr>
        <w:pStyle w:val="Akapitzlist"/>
        <w:numPr>
          <w:ilvl w:val="0"/>
          <w:numId w:val="20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konieczności</w:t>
      </w:r>
      <w:r w:rsidR="00F57C45" w:rsidRPr="00BF55B7">
        <w:rPr>
          <w:rFonts w:asciiTheme="minorHAnsi" w:hAnsiTheme="minorHAnsi" w:cstheme="minorHAnsi"/>
          <w:color w:val="000000"/>
          <w:szCs w:val="24"/>
        </w:rPr>
        <w:t xml:space="preserve"> </w:t>
      </w:r>
      <w:r w:rsidR="007F546B" w:rsidRPr="00BF55B7">
        <w:rPr>
          <w:rFonts w:asciiTheme="minorHAnsi" w:hAnsiTheme="minorHAnsi" w:cstheme="minorHAnsi"/>
          <w:color w:val="000000"/>
          <w:szCs w:val="24"/>
        </w:rPr>
        <w:t>poprawienia</w:t>
      </w:r>
      <w:r w:rsidR="00F57C45" w:rsidRPr="00BF55B7">
        <w:rPr>
          <w:rFonts w:asciiTheme="minorHAnsi" w:hAnsiTheme="minorHAnsi" w:cstheme="minorHAnsi"/>
          <w:color w:val="000000"/>
          <w:szCs w:val="24"/>
        </w:rPr>
        <w:t xml:space="preserve"> oczywistych omyłek</w:t>
      </w:r>
      <w:r w:rsidR="007F546B" w:rsidRPr="00BF55B7">
        <w:rPr>
          <w:rFonts w:asciiTheme="minorHAnsi" w:hAnsiTheme="minorHAnsi" w:cstheme="minorHAnsi"/>
          <w:color w:val="000000"/>
          <w:szCs w:val="24"/>
        </w:rPr>
        <w:t xml:space="preserve"> pisarskich</w:t>
      </w:r>
      <w:r w:rsidR="00F57C45" w:rsidRPr="00BF55B7">
        <w:rPr>
          <w:rFonts w:asciiTheme="minorHAnsi" w:hAnsiTheme="minorHAnsi" w:cstheme="minorHAnsi"/>
          <w:color w:val="000000"/>
          <w:szCs w:val="24"/>
        </w:rPr>
        <w:t xml:space="preserve"> lub błędów rachunkowych</w:t>
      </w:r>
      <w:r w:rsidR="009C6483" w:rsidRPr="00BF55B7">
        <w:rPr>
          <w:rFonts w:asciiTheme="minorHAnsi" w:hAnsiTheme="minorHAnsi" w:cstheme="minorHAnsi"/>
          <w:color w:val="000000"/>
          <w:szCs w:val="24"/>
        </w:rPr>
        <w:t>;</w:t>
      </w:r>
      <w:r w:rsidR="00802FA2" w:rsidRPr="00BF55B7">
        <w:rPr>
          <w:rFonts w:asciiTheme="minorHAnsi" w:hAnsiTheme="minorHAnsi" w:cstheme="minorHAnsi"/>
          <w:color w:val="000000"/>
          <w:szCs w:val="24"/>
        </w:rPr>
        <w:t xml:space="preserve"> </w:t>
      </w:r>
    </w:p>
    <w:p w14:paraId="4205FAF3" w14:textId="77777777" w:rsidR="00E77370" w:rsidRPr="00BF55B7" w:rsidRDefault="00E77370" w:rsidP="00C001FC">
      <w:pPr>
        <w:pStyle w:val="Akapitzlist"/>
        <w:numPr>
          <w:ilvl w:val="0"/>
          <w:numId w:val="20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zmiany przepisów prawa;</w:t>
      </w:r>
    </w:p>
    <w:p w14:paraId="7A790375" w14:textId="77777777" w:rsidR="00F57C45" w:rsidRPr="00BF55B7" w:rsidRDefault="009A1E49" w:rsidP="00C001FC">
      <w:pPr>
        <w:pStyle w:val="Akapitzlist"/>
        <w:numPr>
          <w:ilvl w:val="0"/>
          <w:numId w:val="20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lastRenderedPageBreak/>
        <w:t>zmiany danych</w:t>
      </w:r>
      <w:r w:rsidR="00F57C45" w:rsidRPr="00BF55B7">
        <w:rPr>
          <w:rFonts w:asciiTheme="minorHAnsi" w:hAnsiTheme="minorHAnsi" w:cstheme="minorHAnsi"/>
          <w:color w:val="000000"/>
          <w:szCs w:val="24"/>
        </w:rPr>
        <w:t xml:space="preserve"> stron</w:t>
      </w:r>
      <w:r w:rsidR="00E77370" w:rsidRPr="00BF55B7">
        <w:rPr>
          <w:rFonts w:asciiTheme="minorHAnsi" w:hAnsiTheme="minorHAnsi" w:cstheme="minorHAnsi"/>
          <w:color w:val="000000"/>
          <w:szCs w:val="24"/>
        </w:rPr>
        <w:t>;</w:t>
      </w:r>
    </w:p>
    <w:p w14:paraId="0F868EC7" w14:textId="77777777" w:rsidR="008E1C57" w:rsidRPr="00771A35" w:rsidRDefault="007F546B" w:rsidP="00A41282">
      <w:pPr>
        <w:pStyle w:val="Akapitzlist"/>
        <w:numPr>
          <w:ilvl w:val="0"/>
          <w:numId w:val="20"/>
        </w:numPr>
        <w:tabs>
          <w:tab w:val="left" w:pos="284"/>
          <w:tab w:val="left" w:pos="16756"/>
        </w:tabs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F55B7">
        <w:rPr>
          <w:rFonts w:asciiTheme="minorHAnsi" w:hAnsiTheme="minorHAnsi" w:cstheme="minorHAnsi"/>
          <w:color w:val="000000"/>
          <w:szCs w:val="24"/>
        </w:rPr>
        <w:t>w każdym przypadku, gdy zmiany są nieistotne.</w:t>
      </w:r>
    </w:p>
    <w:p w14:paraId="382011BB" w14:textId="77777777" w:rsidR="00EF4E6D" w:rsidRPr="00BF55B7" w:rsidRDefault="008E1C57" w:rsidP="00C001FC">
      <w:pPr>
        <w:pStyle w:val="Tekstpodstawowy7"/>
        <w:numPr>
          <w:ilvl w:val="0"/>
          <w:numId w:val="19"/>
        </w:numPr>
        <w:shd w:val="clear" w:color="auto" w:fill="auto"/>
        <w:tabs>
          <w:tab w:val="left" w:pos="284"/>
        </w:tabs>
        <w:spacing w:before="0" w:after="120" w:line="276" w:lineRule="auto"/>
        <w:ind w:right="20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W przypadku zmian umowy wpływających na wysokość wynagrodzenia, Wykonawca złoży do zatwierdzenia Zamawiającemu protokół zawierający rodzaj robót, ich opis, wpływ na termin, cenę wraz z kosztorysem szczegółowym, obejmującym tylko te roboty wraz z pokazaniem skutku wprowadzanych zmian w stosunku do kosztorysu ofertowego. Rozliczenie robót nastąpi na podstawie kosztorysu powykonawczego przygotowanego przez Wykonawcę, zweryfikowanego i zatwierdzonego przez Inspektora Nadzoru Zamawiającego.</w:t>
      </w:r>
    </w:p>
    <w:p w14:paraId="4154F791" w14:textId="77777777" w:rsidR="00EF4E6D" w:rsidRPr="00BF55B7" w:rsidRDefault="008E1C57" w:rsidP="00C001FC">
      <w:pPr>
        <w:pStyle w:val="Tekstpodstawowy7"/>
        <w:numPr>
          <w:ilvl w:val="0"/>
          <w:numId w:val="19"/>
        </w:numPr>
        <w:shd w:val="clear" w:color="auto" w:fill="auto"/>
        <w:tabs>
          <w:tab w:val="left" w:pos="284"/>
        </w:tabs>
        <w:spacing w:before="0" w:after="120" w:line="276" w:lineRule="auto"/>
        <w:ind w:right="20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>Kosztorys, o którym mowa w ust. 3 należy sporządzić w</w:t>
      </w:r>
      <w:r w:rsidRPr="00BF55B7">
        <w:rPr>
          <w:rStyle w:val="BodytextBold"/>
          <w:rFonts w:asciiTheme="minorHAnsi" w:hAnsiTheme="minorHAnsi" w:cstheme="minorHAnsi"/>
          <w:sz w:val="24"/>
          <w:szCs w:val="24"/>
        </w:rPr>
        <w:t xml:space="preserve"> </w:t>
      </w:r>
      <w:r w:rsidRPr="00BF55B7">
        <w:rPr>
          <w:rStyle w:val="BodytextBold"/>
          <w:rFonts w:asciiTheme="minorHAnsi" w:hAnsiTheme="minorHAnsi" w:cstheme="minorHAnsi"/>
          <w:b w:val="0"/>
          <w:sz w:val="24"/>
          <w:szCs w:val="24"/>
        </w:rPr>
        <w:t>formie szczegółowej</w:t>
      </w:r>
      <w:r w:rsidRPr="00BF55B7">
        <w:rPr>
          <w:rFonts w:asciiTheme="minorHAnsi" w:hAnsiTheme="minorHAnsi" w:cstheme="minorHAnsi"/>
          <w:sz w:val="24"/>
          <w:szCs w:val="24"/>
        </w:rPr>
        <w:t xml:space="preserve">                                            z zastosowaniem cen jednostkowych ustalonych na podstawie wskaźników kosztów nie wyższych, niż przyjęte dla kosztorysu ofertowego</w:t>
      </w:r>
      <w:r w:rsidR="008C69DE" w:rsidRPr="00BF55B7">
        <w:rPr>
          <w:rFonts w:asciiTheme="minorHAnsi" w:hAnsiTheme="minorHAnsi" w:cstheme="minorHAnsi"/>
          <w:sz w:val="24"/>
          <w:szCs w:val="24"/>
        </w:rPr>
        <w:t>.</w:t>
      </w:r>
    </w:p>
    <w:p w14:paraId="73AA5E33" w14:textId="77777777" w:rsidR="00EF4E6D" w:rsidRPr="00BF55B7" w:rsidRDefault="008E1C57" w:rsidP="00C001FC">
      <w:pPr>
        <w:pStyle w:val="Tekstpodstawowy7"/>
        <w:numPr>
          <w:ilvl w:val="0"/>
          <w:numId w:val="19"/>
        </w:numPr>
        <w:shd w:val="clear" w:color="auto" w:fill="auto"/>
        <w:tabs>
          <w:tab w:val="left" w:pos="284"/>
        </w:tabs>
        <w:spacing w:before="0" w:after="120" w:line="276" w:lineRule="auto"/>
        <w:ind w:right="20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Zaistnienie któregokolwiek zdarzenia lub okoliczności przewidzianych w niniejszym paragrafie upoważnia zarówno Wykonawcę, jak i Zamawiającego do żądania dokonania zmiany umowy, poprzez pisemne powiadomienie o tym drugiej Strony, lecz nie obliguje do zawarcia aneksu do umowy, chyba że wynika to z przepisów prawa. Powiadomienie powinno zawierać opis zdarzenia lub okoliczności </w:t>
      </w:r>
      <w:r w:rsidR="00EF4E6D" w:rsidRPr="00BF55B7">
        <w:rPr>
          <w:rFonts w:asciiTheme="minorHAnsi" w:hAnsiTheme="minorHAnsi" w:cstheme="minorHAnsi"/>
          <w:sz w:val="24"/>
          <w:szCs w:val="24"/>
        </w:rPr>
        <w:br/>
      </w:r>
      <w:r w:rsidRPr="00BF55B7">
        <w:rPr>
          <w:rFonts w:asciiTheme="minorHAnsi" w:hAnsiTheme="minorHAnsi" w:cstheme="minorHAnsi"/>
          <w:sz w:val="24"/>
          <w:szCs w:val="24"/>
        </w:rPr>
        <w:t>i uzasadnienie dające podstawę do dokonania zmiany umowy.</w:t>
      </w:r>
    </w:p>
    <w:p w14:paraId="69ECB346" w14:textId="77777777" w:rsidR="009C6483" w:rsidRDefault="009C6483" w:rsidP="00C001FC">
      <w:pPr>
        <w:pStyle w:val="Tekstpodstawowy7"/>
        <w:numPr>
          <w:ilvl w:val="0"/>
          <w:numId w:val="19"/>
        </w:numPr>
        <w:shd w:val="clear" w:color="auto" w:fill="auto"/>
        <w:tabs>
          <w:tab w:val="left" w:pos="284"/>
        </w:tabs>
        <w:spacing w:before="0" w:after="120" w:line="276" w:lineRule="auto"/>
        <w:ind w:right="20"/>
        <w:rPr>
          <w:rFonts w:asciiTheme="minorHAnsi" w:hAnsiTheme="minorHAnsi" w:cstheme="minorHAnsi"/>
          <w:sz w:val="24"/>
          <w:szCs w:val="24"/>
        </w:rPr>
      </w:pPr>
      <w:r w:rsidRPr="00BF55B7">
        <w:rPr>
          <w:rFonts w:asciiTheme="minorHAnsi" w:hAnsiTheme="minorHAnsi" w:cstheme="minorHAnsi"/>
          <w:sz w:val="24"/>
          <w:szCs w:val="24"/>
        </w:rPr>
        <w:t xml:space="preserve">Strona, do której zwrócono się o dokonanie zmian w umowie powinna odnieść się do żądania w terminie </w:t>
      </w:r>
      <w:r w:rsidR="00780AD9">
        <w:rPr>
          <w:rFonts w:asciiTheme="minorHAnsi" w:hAnsiTheme="minorHAnsi" w:cstheme="minorHAnsi"/>
          <w:sz w:val="24"/>
          <w:szCs w:val="24"/>
        </w:rPr>
        <w:t>7</w:t>
      </w:r>
      <w:r w:rsidRPr="00BF55B7">
        <w:rPr>
          <w:rFonts w:asciiTheme="minorHAnsi" w:hAnsiTheme="minorHAnsi" w:cstheme="minorHAnsi"/>
          <w:sz w:val="24"/>
          <w:szCs w:val="24"/>
        </w:rPr>
        <w:t xml:space="preserve"> dni od jego otrzymania.</w:t>
      </w:r>
    </w:p>
    <w:p w14:paraId="38A6823C" w14:textId="77777777" w:rsidR="00C85344" w:rsidRPr="00BF55B7" w:rsidRDefault="00C85344" w:rsidP="00C001FC">
      <w:pPr>
        <w:pStyle w:val="Tekstpodstawowy7"/>
        <w:numPr>
          <w:ilvl w:val="0"/>
          <w:numId w:val="19"/>
        </w:numPr>
        <w:shd w:val="clear" w:color="auto" w:fill="auto"/>
        <w:tabs>
          <w:tab w:val="left" w:pos="284"/>
        </w:tabs>
        <w:spacing w:before="0" w:after="120" w:line="276" w:lineRule="auto"/>
        <w:ind w:right="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myśl art. 433 pkt.4) ustawy </w:t>
      </w:r>
      <w:proofErr w:type="spellStart"/>
      <w:r>
        <w:rPr>
          <w:rFonts w:asciiTheme="minorHAnsi" w:hAnsiTheme="minorHAnsi" w:cstheme="minorHAnsi"/>
          <w:sz w:val="24"/>
          <w:szCs w:val="24"/>
        </w:rPr>
        <w:t>Pzp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Zamawiający nie może ograniczyć zakresu zamówienia poniżej </w:t>
      </w:r>
      <w:r w:rsidR="00780AD9">
        <w:rPr>
          <w:rFonts w:asciiTheme="minorHAnsi" w:hAnsiTheme="minorHAnsi" w:cstheme="minorHAnsi"/>
          <w:sz w:val="24"/>
          <w:szCs w:val="24"/>
        </w:rPr>
        <w:t>7</w:t>
      </w:r>
      <w:r>
        <w:rPr>
          <w:rFonts w:asciiTheme="minorHAnsi" w:hAnsiTheme="minorHAnsi" w:cstheme="minorHAnsi"/>
          <w:sz w:val="24"/>
          <w:szCs w:val="24"/>
        </w:rPr>
        <w:t>0%.</w:t>
      </w:r>
    </w:p>
    <w:p w14:paraId="66DF10A9" w14:textId="77777777" w:rsidR="004223B6" w:rsidRPr="00BF55B7" w:rsidRDefault="004223B6" w:rsidP="00A41282">
      <w:pPr>
        <w:tabs>
          <w:tab w:val="left" w:pos="720"/>
        </w:tabs>
        <w:autoSpaceDE w:val="0"/>
        <w:spacing w:line="276" w:lineRule="auto"/>
        <w:ind w:firstLine="1"/>
        <w:jc w:val="both"/>
        <w:rPr>
          <w:rFonts w:asciiTheme="minorHAnsi" w:hAnsiTheme="minorHAnsi" w:cstheme="minorHAnsi"/>
        </w:rPr>
      </w:pPr>
    </w:p>
    <w:p w14:paraId="168F0D92" w14:textId="77777777" w:rsidR="00557E3F" w:rsidRDefault="00D6443A" w:rsidP="00A41282">
      <w:pPr>
        <w:snapToGrid w:val="0"/>
        <w:spacing w:line="276" w:lineRule="auto"/>
        <w:jc w:val="center"/>
        <w:rPr>
          <w:rFonts w:asciiTheme="minorHAnsi" w:hAnsiTheme="minorHAnsi" w:cstheme="minorHAnsi"/>
          <w:b/>
          <w:color w:val="000000"/>
        </w:rPr>
      </w:pPr>
      <w:r w:rsidRPr="00BF55B7">
        <w:rPr>
          <w:rFonts w:asciiTheme="minorHAnsi" w:hAnsiTheme="minorHAnsi" w:cstheme="minorHAnsi"/>
          <w:b/>
          <w:color w:val="000000"/>
        </w:rPr>
        <w:t xml:space="preserve">§ </w:t>
      </w:r>
      <w:r w:rsidR="0020235B" w:rsidRPr="00BF55B7">
        <w:rPr>
          <w:rFonts w:asciiTheme="minorHAnsi" w:hAnsiTheme="minorHAnsi" w:cstheme="minorHAnsi"/>
          <w:b/>
          <w:color w:val="000000"/>
        </w:rPr>
        <w:t>13</w:t>
      </w:r>
    </w:p>
    <w:p w14:paraId="09085C48" w14:textId="77777777" w:rsidR="00BF55B7" w:rsidRPr="00BF55B7" w:rsidRDefault="00BF55B7" w:rsidP="00A41282">
      <w:pPr>
        <w:snapToGrid w:val="0"/>
        <w:spacing w:line="276" w:lineRule="auto"/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>Odstąpienie od umowy</w:t>
      </w:r>
    </w:p>
    <w:p w14:paraId="20C8D926" w14:textId="77777777" w:rsidR="005E041A" w:rsidRPr="00BF55B7" w:rsidRDefault="005E041A" w:rsidP="00C001FC">
      <w:pPr>
        <w:pStyle w:val="Akapitzlist"/>
        <w:numPr>
          <w:ilvl w:val="0"/>
          <w:numId w:val="24"/>
        </w:numPr>
        <w:tabs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Poza przypadkami określonymi w kodeksie cywilnym Zamawiającemu przysługuje prawo odstąpienia od umowy w następujących przypadkach:</w:t>
      </w:r>
    </w:p>
    <w:p w14:paraId="543F59F9" w14:textId="77777777" w:rsidR="001F5635" w:rsidRPr="00BF55B7" w:rsidRDefault="001F5635" w:rsidP="00C001FC">
      <w:pPr>
        <w:pStyle w:val="Standard"/>
        <w:numPr>
          <w:ilvl w:val="0"/>
          <w:numId w:val="25"/>
        </w:numPr>
        <w:tabs>
          <w:tab w:val="left" w:pos="284"/>
        </w:tabs>
        <w:spacing w:before="60" w:after="60" w:line="276" w:lineRule="auto"/>
        <w:jc w:val="both"/>
        <w:rPr>
          <w:rFonts w:asciiTheme="minorHAnsi" w:hAnsiTheme="minorHAnsi" w:cstheme="minorHAnsi"/>
        </w:rPr>
      </w:pPr>
      <w:r w:rsidRPr="00BF55B7">
        <w:rPr>
          <w:rFonts w:asciiTheme="minorHAnsi" w:hAnsiTheme="minorHAnsi" w:cstheme="minorHAnsi"/>
        </w:rPr>
        <w:t>w razie wystąpienia istotnej zmiany okoliczności powodującej, ze wykonanie umowy nie leży w interesie publicznym, cz</w:t>
      </w:r>
      <w:r w:rsidR="00EF4E6D" w:rsidRPr="00BF55B7">
        <w:rPr>
          <w:rFonts w:asciiTheme="minorHAnsi" w:hAnsiTheme="minorHAnsi" w:cstheme="minorHAnsi"/>
        </w:rPr>
        <w:t xml:space="preserve">ego nie można było przewidzieć </w:t>
      </w:r>
      <w:r w:rsidR="00EF4E6D" w:rsidRPr="00BF55B7">
        <w:rPr>
          <w:rFonts w:asciiTheme="minorHAnsi" w:hAnsiTheme="minorHAnsi" w:cstheme="minorHAnsi"/>
        </w:rPr>
        <w:br/>
      </w:r>
      <w:r w:rsidRPr="00BF55B7">
        <w:rPr>
          <w:rFonts w:asciiTheme="minorHAnsi" w:hAnsiTheme="minorHAnsi" w:cstheme="minorHAnsi"/>
        </w:rPr>
        <w:t>w chwili zawarcia umowy;</w:t>
      </w:r>
    </w:p>
    <w:p w14:paraId="1D6B9720" w14:textId="77777777" w:rsidR="005E041A" w:rsidRPr="00BF55B7" w:rsidRDefault="005E041A" w:rsidP="00C001FC">
      <w:pPr>
        <w:pStyle w:val="Standard"/>
        <w:numPr>
          <w:ilvl w:val="0"/>
          <w:numId w:val="25"/>
        </w:numPr>
        <w:tabs>
          <w:tab w:val="left" w:pos="284"/>
        </w:tabs>
        <w:spacing w:before="60" w:after="60" w:line="276" w:lineRule="auto"/>
        <w:jc w:val="both"/>
        <w:rPr>
          <w:rFonts w:asciiTheme="minorHAnsi" w:hAnsiTheme="minorHAnsi" w:cstheme="minorHAnsi"/>
        </w:rPr>
      </w:pPr>
      <w:r w:rsidRPr="00BF55B7">
        <w:rPr>
          <w:rFonts w:asciiTheme="minorHAnsi" w:hAnsiTheme="minorHAnsi" w:cstheme="minorHAnsi"/>
        </w:rPr>
        <w:t>zwłoki w wykonaniu prz</w:t>
      </w:r>
      <w:r w:rsidR="009B35DC" w:rsidRPr="00BF55B7">
        <w:rPr>
          <w:rFonts w:asciiTheme="minorHAnsi" w:hAnsiTheme="minorHAnsi" w:cstheme="minorHAnsi"/>
        </w:rPr>
        <w:t>edmiotu umowy przekraczającej 2</w:t>
      </w:r>
      <w:r w:rsidR="00122FE8">
        <w:rPr>
          <w:rFonts w:asciiTheme="minorHAnsi" w:hAnsiTheme="minorHAnsi" w:cstheme="minorHAnsi"/>
        </w:rPr>
        <w:t>0</w:t>
      </w:r>
      <w:r w:rsidRPr="00BF55B7">
        <w:rPr>
          <w:rFonts w:asciiTheme="minorHAnsi" w:hAnsiTheme="minorHAnsi" w:cstheme="minorHAnsi"/>
        </w:rPr>
        <w:t xml:space="preserve"> dni, pomimo skierowania do Wykonawcy dodatkowego wezwania w formie dokumentowej lub pisemnej do wykonania umowy w ciągu 7-dni od jego doręczenia;</w:t>
      </w:r>
    </w:p>
    <w:p w14:paraId="43916F28" w14:textId="77777777" w:rsidR="005E041A" w:rsidRPr="00BF55B7" w:rsidRDefault="005E041A" w:rsidP="00C001FC">
      <w:pPr>
        <w:pStyle w:val="Standard"/>
        <w:numPr>
          <w:ilvl w:val="0"/>
          <w:numId w:val="25"/>
        </w:numPr>
        <w:tabs>
          <w:tab w:val="left" w:pos="284"/>
        </w:tabs>
        <w:spacing w:before="60" w:after="60" w:line="276" w:lineRule="auto"/>
        <w:jc w:val="both"/>
        <w:rPr>
          <w:rFonts w:asciiTheme="minorHAnsi" w:hAnsiTheme="minorHAnsi" w:cstheme="minorHAnsi"/>
        </w:rPr>
      </w:pPr>
      <w:r w:rsidRPr="00BF55B7">
        <w:rPr>
          <w:rFonts w:asciiTheme="minorHAnsi" w:hAnsiTheme="minorHAnsi" w:cstheme="minorHAnsi"/>
        </w:rPr>
        <w:t xml:space="preserve">gdy wysokość naliczonych kar umownych przekroczy </w:t>
      </w:r>
      <w:r w:rsidR="009A1E49" w:rsidRPr="00BF55B7">
        <w:rPr>
          <w:rFonts w:asciiTheme="minorHAnsi" w:eastAsia="Batang" w:hAnsiTheme="minorHAnsi" w:cstheme="minorHAnsi"/>
        </w:rPr>
        <w:t>2</w:t>
      </w:r>
      <w:r w:rsidRPr="00BF55B7">
        <w:rPr>
          <w:rFonts w:asciiTheme="minorHAnsi" w:eastAsia="Batang" w:hAnsiTheme="minorHAnsi" w:cstheme="minorHAnsi"/>
        </w:rPr>
        <w:t>0 % wynagrodzenia umow</w:t>
      </w:r>
      <w:r w:rsidR="009A1E49" w:rsidRPr="00BF55B7">
        <w:rPr>
          <w:rFonts w:asciiTheme="minorHAnsi" w:eastAsia="Batang" w:hAnsiTheme="minorHAnsi" w:cstheme="minorHAnsi"/>
        </w:rPr>
        <w:t>nego brutto, o którym mowa w §</w:t>
      </w:r>
      <w:r w:rsidR="000F28AB" w:rsidRPr="00BF55B7">
        <w:rPr>
          <w:rFonts w:asciiTheme="minorHAnsi" w:eastAsia="Batang" w:hAnsiTheme="minorHAnsi" w:cstheme="minorHAnsi"/>
        </w:rPr>
        <w:t xml:space="preserve"> 6</w:t>
      </w:r>
      <w:r w:rsidRPr="00BF55B7">
        <w:rPr>
          <w:rFonts w:asciiTheme="minorHAnsi" w:eastAsia="Batang" w:hAnsiTheme="minorHAnsi" w:cstheme="minorHAnsi"/>
        </w:rPr>
        <w:t xml:space="preserve"> ust. 1 umowy;</w:t>
      </w:r>
    </w:p>
    <w:p w14:paraId="3D6224C7" w14:textId="77777777" w:rsidR="005E041A" w:rsidRPr="00BF55B7" w:rsidRDefault="005E041A" w:rsidP="00C001FC">
      <w:pPr>
        <w:pStyle w:val="Standard"/>
        <w:numPr>
          <w:ilvl w:val="0"/>
          <w:numId w:val="25"/>
        </w:numPr>
        <w:spacing w:before="60" w:after="60" w:line="276" w:lineRule="auto"/>
        <w:jc w:val="both"/>
        <w:rPr>
          <w:rFonts w:asciiTheme="minorHAnsi" w:hAnsiTheme="minorHAnsi" w:cstheme="minorHAnsi"/>
        </w:rPr>
      </w:pPr>
      <w:r w:rsidRPr="00BF55B7">
        <w:rPr>
          <w:rFonts w:asciiTheme="minorHAnsi" w:eastAsia="Batang" w:hAnsiTheme="minorHAnsi" w:cstheme="minorHAnsi"/>
        </w:rPr>
        <w:t xml:space="preserve">naruszenia istotnych postanowień umowy, </w:t>
      </w:r>
      <w:r w:rsidRPr="00BF55B7">
        <w:rPr>
          <w:rFonts w:asciiTheme="minorHAnsi" w:hAnsiTheme="minorHAnsi" w:cstheme="minorHAnsi"/>
        </w:rPr>
        <w:t>pomimo skierowania do Wykonawcy dodatkowego wezwania w formie dokumentowej lub pisemnej do prawidłowego wykonania umowy w ciągu 7-dni od jego doręczenia</w:t>
      </w:r>
      <w:r w:rsidRPr="00BF55B7">
        <w:rPr>
          <w:rFonts w:asciiTheme="minorHAnsi" w:eastAsia="Batang" w:hAnsiTheme="minorHAnsi" w:cstheme="minorHAnsi"/>
        </w:rPr>
        <w:t xml:space="preserve">. </w:t>
      </w:r>
    </w:p>
    <w:p w14:paraId="7929B890" w14:textId="77777777" w:rsidR="004A18A1" w:rsidRPr="00DA1067" w:rsidRDefault="00A046E8" w:rsidP="00DA1067">
      <w:pPr>
        <w:pStyle w:val="Akapitzlist"/>
        <w:numPr>
          <w:ilvl w:val="0"/>
          <w:numId w:val="24"/>
        </w:numPr>
        <w:tabs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lastRenderedPageBreak/>
        <w:t>O</w:t>
      </w:r>
      <w:r w:rsidR="001F5635" w:rsidRPr="00BF55B7">
        <w:rPr>
          <w:rFonts w:asciiTheme="minorHAnsi" w:hAnsiTheme="minorHAnsi" w:cstheme="minorHAnsi"/>
          <w:bCs/>
          <w:szCs w:val="24"/>
        </w:rPr>
        <w:t>dstąpienie od umowy powinno nastąpić</w:t>
      </w:r>
      <w:r w:rsidRPr="00BF55B7">
        <w:rPr>
          <w:rFonts w:asciiTheme="minorHAnsi" w:hAnsiTheme="minorHAnsi" w:cstheme="minorHAnsi"/>
          <w:bCs/>
          <w:szCs w:val="24"/>
        </w:rPr>
        <w:t xml:space="preserve"> na piśmie pod rygorem nieważności </w:t>
      </w:r>
      <w:r w:rsidR="00EF4E6D" w:rsidRPr="00BF55B7">
        <w:rPr>
          <w:rFonts w:asciiTheme="minorHAnsi" w:hAnsiTheme="minorHAnsi" w:cstheme="minorHAnsi"/>
          <w:bCs/>
          <w:szCs w:val="24"/>
        </w:rPr>
        <w:br/>
      </w:r>
      <w:r w:rsidRPr="00BF55B7">
        <w:rPr>
          <w:rFonts w:asciiTheme="minorHAnsi" w:hAnsiTheme="minorHAnsi" w:cstheme="minorHAnsi"/>
          <w:bCs/>
          <w:szCs w:val="24"/>
        </w:rPr>
        <w:t xml:space="preserve">w terminie 30 dni od zaistnienia przesłanek do jego dokonania </w:t>
      </w:r>
      <w:r w:rsidR="001F5635" w:rsidRPr="00BF55B7">
        <w:rPr>
          <w:rFonts w:asciiTheme="minorHAnsi" w:hAnsiTheme="minorHAnsi" w:cstheme="minorHAnsi"/>
          <w:bCs/>
          <w:szCs w:val="24"/>
        </w:rPr>
        <w:t xml:space="preserve"> i zawierać uzasadnienie.</w:t>
      </w:r>
    </w:p>
    <w:p w14:paraId="509A5716" w14:textId="77777777" w:rsidR="00557E3F" w:rsidRDefault="0020235B" w:rsidP="00A41282">
      <w:pPr>
        <w:snapToGrid w:val="0"/>
        <w:spacing w:line="276" w:lineRule="auto"/>
        <w:jc w:val="center"/>
        <w:rPr>
          <w:rFonts w:asciiTheme="minorHAnsi" w:hAnsiTheme="minorHAnsi" w:cstheme="minorHAnsi"/>
          <w:b/>
          <w:color w:val="000000"/>
        </w:rPr>
      </w:pPr>
      <w:r w:rsidRPr="00BF55B7">
        <w:rPr>
          <w:rFonts w:asciiTheme="minorHAnsi" w:hAnsiTheme="minorHAnsi" w:cstheme="minorHAnsi"/>
          <w:b/>
          <w:color w:val="000000"/>
        </w:rPr>
        <w:t>§ 14</w:t>
      </w:r>
    </w:p>
    <w:p w14:paraId="4C0BBAB0" w14:textId="77777777" w:rsidR="004A18A1" w:rsidRPr="004A18A1" w:rsidRDefault="004A18A1" w:rsidP="00A41282">
      <w:pPr>
        <w:snapToGrid w:val="0"/>
        <w:spacing w:line="276" w:lineRule="auto"/>
        <w:jc w:val="center"/>
        <w:rPr>
          <w:rFonts w:asciiTheme="minorHAnsi" w:hAnsiTheme="minorHAnsi" w:cstheme="minorHAnsi"/>
          <w:b/>
          <w:color w:val="000000"/>
        </w:rPr>
      </w:pPr>
      <w:r w:rsidRPr="004A18A1">
        <w:rPr>
          <w:rFonts w:asciiTheme="minorHAnsi" w:hAnsiTheme="minorHAnsi" w:cstheme="minorHAnsi"/>
          <w:b/>
        </w:rPr>
        <w:t>Cesja praw i obowiązków</w:t>
      </w:r>
    </w:p>
    <w:p w14:paraId="7905C7A7" w14:textId="77777777" w:rsidR="00557E3F" w:rsidRDefault="00557E3F" w:rsidP="00A41282">
      <w:pPr>
        <w:pStyle w:val="Akapitzlist"/>
        <w:spacing w:line="276" w:lineRule="auto"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Wykonawca nie może przenieść praw i obowiązków wynikających z niniejszej umowy na rzecz osób trzecich bez uprzedniej zgody Zamawiającego wyrażonej w formie pisemnej pod rygorem nieważności.</w:t>
      </w:r>
    </w:p>
    <w:p w14:paraId="6DC94A13" w14:textId="77777777" w:rsidR="00344B56" w:rsidRDefault="00344B56" w:rsidP="00A41282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5E2BB735" w14:textId="77777777" w:rsidR="004223B6" w:rsidRDefault="0020235B" w:rsidP="00A41282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BF55B7">
        <w:rPr>
          <w:rFonts w:asciiTheme="minorHAnsi" w:hAnsiTheme="minorHAnsi" w:cstheme="minorHAnsi"/>
          <w:b/>
        </w:rPr>
        <w:t>§ 15</w:t>
      </w:r>
    </w:p>
    <w:p w14:paraId="4E205348" w14:textId="77777777" w:rsidR="0050664B" w:rsidRPr="00BF55B7" w:rsidRDefault="0050664B" w:rsidP="00A41282">
      <w:pPr>
        <w:spacing w:line="276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Postanowienia końcowe</w:t>
      </w:r>
    </w:p>
    <w:p w14:paraId="4927C1A1" w14:textId="77777777" w:rsidR="00EF4E6D" w:rsidRPr="00BF55B7" w:rsidRDefault="00557E3F" w:rsidP="00C001FC">
      <w:pPr>
        <w:pStyle w:val="Akapitzlist"/>
        <w:numPr>
          <w:ilvl w:val="0"/>
          <w:numId w:val="26"/>
        </w:numPr>
        <w:tabs>
          <w:tab w:val="left" w:pos="142"/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W kwestiach nieuregulowanych w umowie zastosowanie mają przepisy powszechnie obowiązującego prawa polskiego.</w:t>
      </w:r>
    </w:p>
    <w:p w14:paraId="153C1A7A" w14:textId="77777777" w:rsidR="00EF4E6D" w:rsidRPr="00BF55B7" w:rsidRDefault="00557E3F" w:rsidP="00C001FC">
      <w:pPr>
        <w:pStyle w:val="Akapitzlist"/>
        <w:numPr>
          <w:ilvl w:val="0"/>
          <w:numId w:val="26"/>
        </w:numPr>
        <w:tabs>
          <w:tab w:val="left" w:pos="142"/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W razie powstania sporu na tle wykonywania umowy, strony będą dążyły w miarę możliwości do jego polubownego rozwiązania. W przypadku niedojścia do porozumienia, właściwym do jego rozstrzygnięcia będzie Sąd powszechny miejscowo właściwy według siedziby Zamawiającego.</w:t>
      </w:r>
    </w:p>
    <w:p w14:paraId="3DD07DC2" w14:textId="77777777" w:rsidR="00557E3F" w:rsidRPr="00BF55B7" w:rsidRDefault="00557E3F" w:rsidP="00C001FC">
      <w:pPr>
        <w:pStyle w:val="Akapitzlist"/>
        <w:numPr>
          <w:ilvl w:val="0"/>
          <w:numId w:val="26"/>
        </w:numPr>
        <w:tabs>
          <w:tab w:val="left" w:pos="142"/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 xml:space="preserve">Umowa sporządzona została w </w:t>
      </w:r>
      <w:r w:rsidR="00D51AEC">
        <w:rPr>
          <w:rFonts w:asciiTheme="minorHAnsi" w:hAnsiTheme="minorHAnsi" w:cstheme="minorHAnsi"/>
          <w:bCs/>
          <w:szCs w:val="24"/>
        </w:rPr>
        <w:t xml:space="preserve">dwóch </w:t>
      </w:r>
      <w:r w:rsidRPr="00BF55B7">
        <w:rPr>
          <w:rFonts w:asciiTheme="minorHAnsi" w:hAnsiTheme="minorHAnsi" w:cstheme="minorHAnsi"/>
          <w:bCs/>
          <w:szCs w:val="24"/>
        </w:rPr>
        <w:t xml:space="preserve">jednobrzmiących egzemplarzach, </w:t>
      </w:r>
      <w:r w:rsidR="00EF4E6D" w:rsidRPr="00BF55B7">
        <w:rPr>
          <w:rFonts w:asciiTheme="minorHAnsi" w:hAnsiTheme="minorHAnsi" w:cstheme="minorHAnsi"/>
          <w:bCs/>
          <w:szCs w:val="24"/>
        </w:rPr>
        <w:br/>
      </w:r>
      <w:r w:rsidRPr="00BF55B7">
        <w:rPr>
          <w:rFonts w:asciiTheme="minorHAnsi" w:hAnsiTheme="minorHAnsi" w:cstheme="minorHAnsi"/>
          <w:bCs/>
          <w:szCs w:val="24"/>
        </w:rPr>
        <w:t xml:space="preserve">z przeznaczeniem: </w:t>
      </w:r>
    </w:p>
    <w:p w14:paraId="0275413D" w14:textId="77777777" w:rsidR="00557E3F" w:rsidRPr="00BF55B7" w:rsidRDefault="00D51AEC" w:rsidP="00C001FC">
      <w:pPr>
        <w:pStyle w:val="Akapitzlist"/>
        <w:numPr>
          <w:ilvl w:val="0"/>
          <w:numId w:val="27"/>
        </w:numPr>
        <w:tabs>
          <w:tab w:val="left" w:pos="284"/>
        </w:tabs>
        <w:spacing w:line="276" w:lineRule="auto"/>
        <w:ind w:left="1276"/>
        <w:jc w:val="both"/>
        <w:rPr>
          <w:rFonts w:asciiTheme="minorHAnsi" w:hAnsiTheme="minorHAnsi" w:cstheme="minorHAnsi"/>
          <w:bCs/>
          <w:szCs w:val="24"/>
        </w:rPr>
      </w:pPr>
      <w:r>
        <w:rPr>
          <w:rFonts w:asciiTheme="minorHAnsi" w:hAnsiTheme="minorHAnsi" w:cstheme="minorHAnsi"/>
          <w:bCs/>
          <w:szCs w:val="24"/>
        </w:rPr>
        <w:t>1 egzemplarz</w:t>
      </w:r>
      <w:r w:rsidR="00557E3F" w:rsidRPr="00BF55B7">
        <w:rPr>
          <w:rFonts w:asciiTheme="minorHAnsi" w:hAnsiTheme="minorHAnsi" w:cstheme="minorHAnsi"/>
          <w:bCs/>
          <w:szCs w:val="24"/>
        </w:rPr>
        <w:t xml:space="preserve"> dla Zamawiającego</w:t>
      </w:r>
    </w:p>
    <w:p w14:paraId="675478C1" w14:textId="77777777" w:rsidR="00557E3F" w:rsidRPr="00BF55B7" w:rsidRDefault="00557E3F" w:rsidP="00C001FC">
      <w:pPr>
        <w:pStyle w:val="Akapitzlist"/>
        <w:numPr>
          <w:ilvl w:val="0"/>
          <w:numId w:val="27"/>
        </w:numPr>
        <w:tabs>
          <w:tab w:val="left" w:pos="284"/>
        </w:tabs>
        <w:spacing w:line="276" w:lineRule="auto"/>
        <w:ind w:left="1276"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>1 egzemplarz dla Wykonawcy.</w:t>
      </w:r>
    </w:p>
    <w:p w14:paraId="2EA97BC7" w14:textId="77777777" w:rsidR="00557E3F" w:rsidRPr="00BF55B7" w:rsidRDefault="00557E3F" w:rsidP="00C001FC">
      <w:pPr>
        <w:pStyle w:val="Akapitzlist"/>
        <w:numPr>
          <w:ilvl w:val="0"/>
          <w:numId w:val="26"/>
        </w:numPr>
        <w:tabs>
          <w:tab w:val="left" w:pos="284"/>
        </w:tabs>
        <w:suppressAutoHyphens w:val="0"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 xml:space="preserve">Załącznikami do </w:t>
      </w:r>
      <w:r w:rsidR="00D51AEC">
        <w:rPr>
          <w:rFonts w:asciiTheme="minorHAnsi" w:hAnsiTheme="minorHAnsi" w:cstheme="minorHAnsi"/>
          <w:bCs/>
          <w:szCs w:val="24"/>
        </w:rPr>
        <w:t>umowy stanowiącymi jej integralną</w:t>
      </w:r>
      <w:r w:rsidRPr="00BF55B7">
        <w:rPr>
          <w:rFonts w:asciiTheme="minorHAnsi" w:hAnsiTheme="minorHAnsi" w:cstheme="minorHAnsi"/>
          <w:bCs/>
          <w:szCs w:val="24"/>
        </w:rPr>
        <w:t xml:space="preserve"> część są:</w:t>
      </w:r>
    </w:p>
    <w:p w14:paraId="36FE4ED8" w14:textId="77777777" w:rsidR="00557E3F" w:rsidRPr="00BF55B7" w:rsidRDefault="00EF4E6D" w:rsidP="00C001FC">
      <w:pPr>
        <w:pStyle w:val="Akapitzlist"/>
        <w:numPr>
          <w:ilvl w:val="0"/>
          <w:numId w:val="28"/>
        </w:numPr>
        <w:tabs>
          <w:tab w:val="left" w:pos="284"/>
        </w:tabs>
        <w:suppressAutoHyphens w:val="0"/>
        <w:autoSpaceDN/>
        <w:spacing w:after="200" w:line="276" w:lineRule="auto"/>
        <w:ind w:left="1276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BF55B7">
        <w:rPr>
          <w:rFonts w:asciiTheme="minorHAnsi" w:hAnsiTheme="minorHAnsi" w:cstheme="minorHAnsi"/>
          <w:bCs/>
          <w:szCs w:val="24"/>
        </w:rPr>
        <w:t xml:space="preserve">kosztorys </w:t>
      </w:r>
      <w:r w:rsidR="00007C84">
        <w:rPr>
          <w:rFonts w:asciiTheme="minorHAnsi" w:hAnsiTheme="minorHAnsi" w:cstheme="minorHAnsi"/>
          <w:bCs/>
          <w:szCs w:val="24"/>
        </w:rPr>
        <w:t>ofertowy</w:t>
      </w:r>
      <w:r w:rsidR="00557E3F" w:rsidRPr="00BF55B7">
        <w:rPr>
          <w:rFonts w:asciiTheme="minorHAnsi" w:hAnsiTheme="minorHAnsi" w:cstheme="minorHAnsi"/>
          <w:bCs/>
          <w:szCs w:val="24"/>
        </w:rPr>
        <w:t>;</w:t>
      </w:r>
    </w:p>
    <w:p w14:paraId="55238E3B" w14:textId="77777777" w:rsidR="00771A35" w:rsidRDefault="00771A35" w:rsidP="00A41282">
      <w:pPr>
        <w:tabs>
          <w:tab w:val="left" w:pos="735"/>
          <w:tab w:val="left" w:pos="6360"/>
        </w:tabs>
        <w:spacing w:line="276" w:lineRule="auto"/>
        <w:jc w:val="center"/>
        <w:rPr>
          <w:rFonts w:asciiTheme="minorHAnsi" w:hAnsiTheme="minorHAnsi" w:cstheme="minorHAnsi"/>
          <w:b/>
          <w:smallCaps/>
          <w:color w:val="000000"/>
        </w:rPr>
      </w:pPr>
    </w:p>
    <w:p w14:paraId="50145E80" w14:textId="77777777" w:rsidR="007E6CB3" w:rsidRPr="00BF55B7" w:rsidRDefault="008A4D3E" w:rsidP="00A41282">
      <w:pPr>
        <w:tabs>
          <w:tab w:val="left" w:pos="735"/>
          <w:tab w:val="left" w:pos="6360"/>
        </w:tabs>
        <w:spacing w:line="276" w:lineRule="auto"/>
        <w:jc w:val="center"/>
        <w:rPr>
          <w:rFonts w:asciiTheme="minorHAnsi" w:hAnsiTheme="minorHAnsi" w:cstheme="minorHAnsi"/>
        </w:rPr>
      </w:pPr>
      <w:r w:rsidRPr="00BF55B7">
        <w:rPr>
          <w:rFonts w:asciiTheme="minorHAnsi" w:hAnsiTheme="minorHAnsi" w:cstheme="minorHAnsi"/>
          <w:b/>
          <w:smallCaps/>
          <w:color w:val="000000"/>
        </w:rPr>
        <w:t>ZAMAWIAJĄCY</w:t>
      </w:r>
      <w:r w:rsidR="007E6CB3" w:rsidRPr="00BF55B7">
        <w:rPr>
          <w:rFonts w:asciiTheme="minorHAnsi" w:hAnsiTheme="minorHAnsi" w:cstheme="minorHAnsi"/>
          <w:b/>
          <w:smallCaps/>
          <w:color w:val="000000"/>
        </w:rPr>
        <w:tab/>
      </w:r>
      <w:r w:rsidR="00BB3CE2" w:rsidRPr="00BF55B7">
        <w:rPr>
          <w:rFonts w:asciiTheme="minorHAnsi" w:hAnsiTheme="minorHAnsi" w:cstheme="minorHAnsi"/>
          <w:b/>
          <w:smallCaps/>
          <w:color w:val="000000"/>
        </w:rPr>
        <w:t xml:space="preserve">          </w:t>
      </w:r>
      <w:r w:rsidRPr="00BF55B7">
        <w:rPr>
          <w:rFonts w:asciiTheme="minorHAnsi" w:hAnsiTheme="minorHAnsi" w:cstheme="minorHAnsi"/>
          <w:b/>
          <w:smallCaps/>
          <w:color w:val="000000"/>
        </w:rPr>
        <w:t>WYKONAWCA</w:t>
      </w:r>
    </w:p>
    <w:p w14:paraId="387A3203" w14:textId="77777777" w:rsidR="00F60ACB" w:rsidRPr="00BF55B7" w:rsidRDefault="00F60ACB" w:rsidP="00A41282">
      <w:pPr>
        <w:spacing w:line="276" w:lineRule="auto"/>
        <w:rPr>
          <w:rFonts w:asciiTheme="minorHAnsi" w:hAnsiTheme="minorHAnsi" w:cstheme="minorHAnsi"/>
        </w:rPr>
      </w:pPr>
    </w:p>
    <w:p w14:paraId="42DD6AF1" w14:textId="77777777" w:rsidR="001851EF" w:rsidRPr="00BF55B7" w:rsidRDefault="001851EF" w:rsidP="00A41282">
      <w:pPr>
        <w:spacing w:line="276" w:lineRule="auto"/>
        <w:rPr>
          <w:rFonts w:asciiTheme="minorHAnsi" w:hAnsiTheme="minorHAnsi" w:cstheme="minorHAnsi"/>
        </w:rPr>
      </w:pPr>
    </w:p>
    <w:p w14:paraId="435C6ED3" w14:textId="77777777" w:rsidR="009616DB" w:rsidRPr="00BF55B7" w:rsidRDefault="009616DB" w:rsidP="00A41282">
      <w:pPr>
        <w:spacing w:line="276" w:lineRule="auto"/>
        <w:rPr>
          <w:rFonts w:asciiTheme="minorHAnsi" w:hAnsiTheme="minorHAnsi" w:cstheme="minorHAnsi"/>
        </w:rPr>
      </w:pPr>
    </w:p>
    <w:sectPr w:rsidR="009616DB" w:rsidRPr="00BF55B7" w:rsidSect="00E57634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20D04" w14:textId="77777777" w:rsidR="009B6CF6" w:rsidRDefault="009B6CF6" w:rsidP="00E120B6">
      <w:r>
        <w:separator/>
      </w:r>
    </w:p>
  </w:endnote>
  <w:endnote w:type="continuationSeparator" w:id="0">
    <w:p w14:paraId="6375F419" w14:textId="77777777" w:rsidR="009B6CF6" w:rsidRDefault="009B6CF6" w:rsidP="00E12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0"/>
        <w:szCs w:val="20"/>
      </w:rPr>
      <w:id w:val="749313251"/>
      <w:docPartObj>
        <w:docPartGallery w:val="Page Numbers (Bottom of Page)"/>
        <w:docPartUnique/>
      </w:docPartObj>
    </w:sdtPr>
    <w:sdtContent>
      <w:p w14:paraId="705963B9" w14:textId="77777777" w:rsidR="00E120B6" w:rsidRPr="00E120B6" w:rsidRDefault="00E120B6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E120B6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E27EA8" w:rsidRPr="00E120B6">
          <w:rPr>
            <w:rFonts w:asciiTheme="minorHAnsi" w:eastAsiaTheme="minorEastAsia" w:hAnsiTheme="minorHAnsi" w:cs="Times New Roman"/>
            <w:sz w:val="20"/>
            <w:szCs w:val="20"/>
          </w:rPr>
          <w:fldChar w:fldCharType="begin"/>
        </w:r>
        <w:r w:rsidRPr="00E120B6">
          <w:rPr>
            <w:sz w:val="20"/>
            <w:szCs w:val="20"/>
          </w:rPr>
          <w:instrText>PAGE    \* MERGEFORMAT</w:instrText>
        </w:r>
        <w:r w:rsidR="00E27EA8" w:rsidRPr="00E120B6">
          <w:rPr>
            <w:rFonts w:asciiTheme="minorHAnsi" w:eastAsiaTheme="minorEastAsia" w:hAnsiTheme="minorHAnsi" w:cs="Times New Roman"/>
            <w:sz w:val="20"/>
            <w:szCs w:val="20"/>
          </w:rPr>
          <w:fldChar w:fldCharType="separate"/>
        </w:r>
        <w:r w:rsidR="00DA1067" w:rsidRPr="00DA1067">
          <w:rPr>
            <w:rFonts w:asciiTheme="majorHAnsi" w:eastAsiaTheme="majorEastAsia" w:hAnsiTheme="majorHAnsi" w:cstheme="majorBidi"/>
            <w:noProof/>
            <w:sz w:val="20"/>
            <w:szCs w:val="20"/>
          </w:rPr>
          <w:t>14</w:t>
        </w:r>
        <w:r w:rsidR="00E27EA8" w:rsidRPr="00E120B6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14:paraId="30539630" w14:textId="77777777" w:rsidR="00E120B6" w:rsidRDefault="00E120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BDAA5" w14:textId="77777777" w:rsidR="009B6CF6" w:rsidRDefault="009B6CF6" w:rsidP="00E120B6">
      <w:r>
        <w:separator/>
      </w:r>
    </w:p>
  </w:footnote>
  <w:footnote w:type="continuationSeparator" w:id="0">
    <w:p w14:paraId="3FF52BD0" w14:textId="77777777" w:rsidR="009B6CF6" w:rsidRDefault="009B6CF6" w:rsidP="00E12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3D25B" w14:textId="77777777" w:rsidR="00771A35" w:rsidRDefault="00771A35" w:rsidP="00771A35">
    <w:pPr>
      <w:pStyle w:val="Nagwek"/>
      <w:pBdr>
        <w:bottom w:val="single" w:sz="4" w:space="0" w:color="auto"/>
      </w:pBdr>
      <w:ind w:right="28"/>
      <w:jc w:val="both"/>
      <w:rPr>
        <w:b/>
        <w:bCs/>
        <w:sz w:val="16"/>
        <w:szCs w:val="16"/>
      </w:rPr>
    </w:pPr>
    <w:bookmarkStart w:id="2" w:name="_Hlk19522389"/>
    <w:bookmarkStart w:id="3" w:name="_Hlk114142690"/>
    <w:r>
      <w:rPr>
        <w:b/>
        <w:bCs/>
        <w:i/>
        <w:iCs/>
        <w:sz w:val="16"/>
        <w:szCs w:val="16"/>
      </w:rPr>
      <w:t xml:space="preserve">Zamawiający:  </w:t>
    </w:r>
    <w:r>
      <w:rPr>
        <w:b/>
        <w:sz w:val="16"/>
        <w:szCs w:val="16"/>
        <w:lang w:eastAsia="ar-SA"/>
      </w:rPr>
      <w:t xml:space="preserve">Dom Dziecka w Chorzenicach        </w:t>
    </w:r>
    <w:r>
      <w:rPr>
        <w:rStyle w:val="Pogrubienie"/>
        <w:sz w:val="16"/>
        <w:szCs w:val="16"/>
      </w:rPr>
      <w:t xml:space="preserve">                                                                                        </w:t>
    </w:r>
    <w:r>
      <w:rPr>
        <w:b/>
        <w:bCs/>
        <w:i/>
        <w:sz w:val="16"/>
        <w:szCs w:val="16"/>
      </w:rPr>
      <w:t xml:space="preserve">Sygnatura akt: </w:t>
    </w:r>
    <w:r>
      <w:rPr>
        <w:b/>
        <w:bCs/>
        <w:iCs/>
        <w:sz w:val="16"/>
        <w:szCs w:val="16"/>
      </w:rPr>
      <w:t>DDz.071.3.</w:t>
    </w:r>
    <w:bookmarkStart w:id="4" w:name="_Hlk190174245"/>
    <w:r>
      <w:rPr>
        <w:b/>
        <w:bCs/>
        <w:iCs/>
        <w:sz w:val="16"/>
        <w:szCs w:val="16"/>
      </w:rPr>
      <w:t>202</w:t>
    </w:r>
    <w:bookmarkEnd w:id="4"/>
    <w:r>
      <w:rPr>
        <w:b/>
        <w:bCs/>
        <w:iCs/>
        <w:sz w:val="16"/>
        <w:szCs w:val="16"/>
      </w:rPr>
      <w:t>6</w:t>
    </w:r>
  </w:p>
  <w:p w14:paraId="3329C3FA" w14:textId="77777777" w:rsidR="00771A35" w:rsidRDefault="00771A35" w:rsidP="00771A35">
    <w:pPr>
      <w:jc w:val="both"/>
    </w:pPr>
    <w:r>
      <w:rPr>
        <w:i/>
        <w:iCs/>
        <w:sz w:val="16"/>
        <w:szCs w:val="16"/>
      </w:rPr>
      <w:t xml:space="preserve">Postępowanie w trybie podstawowym pn.: </w:t>
    </w:r>
    <w:bookmarkEnd w:id="2"/>
    <w:r>
      <w:rPr>
        <w:b/>
        <w:bCs/>
        <w:sz w:val="16"/>
        <w:szCs w:val="16"/>
      </w:rPr>
      <w:t>„</w:t>
    </w:r>
    <w:r>
      <w:rPr>
        <w:b/>
        <w:sz w:val="16"/>
        <w:szCs w:val="16"/>
        <w:lang w:eastAsia="ar-SA"/>
      </w:rPr>
      <w:t>Budowa wewnętrznej instalacji gazu z odcinkiem zewnętrznym dla potrzeb hybrydowej kotłowni gazowej w budynku Domu Dziecka w Chorzenicach”</w:t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4024"/>
        </w:tabs>
        <w:ind w:left="4024" w:firstLine="0"/>
      </w:pPr>
    </w:lvl>
  </w:abstractNum>
  <w:abstractNum w:abstractNumId="1" w15:restartNumberingAfterBreak="0">
    <w:nsid w:val="034179B7"/>
    <w:multiLevelType w:val="hybridMultilevel"/>
    <w:tmpl w:val="B322C254"/>
    <w:lvl w:ilvl="0" w:tplc="C1C41B8A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63974"/>
    <w:multiLevelType w:val="hybridMultilevel"/>
    <w:tmpl w:val="B96AA9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34973"/>
    <w:multiLevelType w:val="hybridMultilevel"/>
    <w:tmpl w:val="72E8B36E"/>
    <w:lvl w:ilvl="0" w:tplc="AED238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36D6C"/>
    <w:multiLevelType w:val="multilevel"/>
    <w:tmpl w:val="10A6F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09511F"/>
    <w:multiLevelType w:val="hybridMultilevel"/>
    <w:tmpl w:val="8DEADFC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ADA4A2F"/>
    <w:multiLevelType w:val="hybridMultilevel"/>
    <w:tmpl w:val="6C28B5A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1B827EF9"/>
    <w:multiLevelType w:val="hybridMultilevel"/>
    <w:tmpl w:val="831C552A"/>
    <w:lvl w:ilvl="0" w:tplc="AED238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47C52"/>
    <w:multiLevelType w:val="hybridMultilevel"/>
    <w:tmpl w:val="3A90018A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44A5137"/>
    <w:multiLevelType w:val="hybridMultilevel"/>
    <w:tmpl w:val="90B278CE"/>
    <w:lvl w:ilvl="0" w:tplc="AED238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B1A25"/>
    <w:multiLevelType w:val="hybridMultilevel"/>
    <w:tmpl w:val="9FF64C72"/>
    <w:lvl w:ilvl="0" w:tplc="086206B8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8D22D78"/>
    <w:multiLevelType w:val="hybridMultilevel"/>
    <w:tmpl w:val="89D2C2FE"/>
    <w:lvl w:ilvl="0" w:tplc="06EC03C8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D7C54"/>
    <w:multiLevelType w:val="multilevel"/>
    <w:tmpl w:val="DED2B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7E05AE"/>
    <w:multiLevelType w:val="hybridMultilevel"/>
    <w:tmpl w:val="240C3B7E"/>
    <w:lvl w:ilvl="0" w:tplc="AED238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75D5D"/>
    <w:multiLevelType w:val="hybridMultilevel"/>
    <w:tmpl w:val="EA7C4B2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4F7E00"/>
    <w:multiLevelType w:val="hybridMultilevel"/>
    <w:tmpl w:val="851609B6"/>
    <w:lvl w:ilvl="0" w:tplc="AED238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3F5E28"/>
    <w:multiLevelType w:val="hybridMultilevel"/>
    <w:tmpl w:val="21C03A1C"/>
    <w:lvl w:ilvl="0" w:tplc="CF045FF6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2F4D14"/>
    <w:multiLevelType w:val="hybridMultilevel"/>
    <w:tmpl w:val="7B8C3B52"/>
    <w:lvl w:ilvl="0" w:tplc="04150011">
      <w:start w:val="1"/>
      <w:numFmt w:val="decimal"/>
      <w:lvlText w:val="%1)"/>
      <w:lvlJc w:val="left"/>
      <w:pPr>
        <w:ind w:left="1280" w:hanging="360"/>
      </w:pPr>
    </w:lvl>
    <w:lvl w:ilvl="1" w:tplc="04150019" w:tentative="1">
      <w:start w:val="1"/>
      <w:numFmt w:val="lowerLetter"/>
      <w:lvlText w:val="%2."/>
      <w:lvlJc w:val="left"/>
      <w:pPr>
        <w:ind w:left="2000" w:hanging="360"/>
      </w:pPr>
    </w:lvl>
    <w:lvl w:ilvl="2" w:tplc="0415001B" w:tentative="1">
      <w:start w:val="1"/>
      <w:numFmt w:val="lowerRoman"/>
      <w:lvlText w:val="%3."/>
      <w:lvlJc w:val="right"/>
      <w:pPr>
        <w:ind w:left="2720" w:hanging="180"/>
      </w:pPr>
    </w:lvl>
    <w:lvl w:ilvl="3" w:tplc="0415000F" w:tentative="1">
      <w:start w:val="1"/>
      <w:numFmt w:val="decimal"/>
      <w:lvlText w:val="%4."/>
      <w:lvlJc w:val="left"/>
      <w:pPr>
        <w:ind w:left="3440" w:hanging="360"/>
      </w:pPr>
    </w:lvl>
    <w:lvl w:ilvl="4" w:tplc="04150019" w:tentative="1">
      <w:start w:val="1"/>
      <w:numFmt w:val="lowerLetter"/>
      <w:lvlText w:val="%5."/>
      <w:lvlJc w:val="left"/>
      <w:pPr>
        <w:ind w:left="4160" w:hanging="360"/>
      </w:pPr>
    </w:lvl>
    <w:lvl w:ilvl="5" w:tplc="0415001B" w:tentative="1">
      <w:start w:val="1"/>
      <w:numFmt w:val="lowerRoman"/>
      <w:lvlText w:val="%6."/>
      <w:lvlJc w:val="right"/>
      <w:pPr>
        <w:ind w:left="4880" w:hanging="180"/>
      </w:pPr>
    </w:lvl>
    <w:lvl w:ilvl="6" w:tplc="0415000F" w:tentative="1">
      <w:start w:val="1"/>
      <w:numFmt w:val="decimal"/>
      <w:lvlText w:val="%7."/>
      <w:lvlJc w:val="left"/>
      <w:pPr>
        <w:ind w:left="5600" w:hanging="360"/>
      </w:pPr>
    </w:lvl>
    <w:lvl w:ilvl="7" w:tplc="04150019" w:tentative="1">
      <w:start w:val="1"/>
      <w:numFmt w:val="lowerLetter"/>
      <w:lvlText w:val="%8."/>
      <w:lvlJc w:val="left"/>
      <w:pPr>
        <w:ind w:left="6320" w:hanging="360"/>
      </w:pPr>
    </w:lvl>
    <w:lvl w:ilvl="8" w:tplc="0415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8" w15:restartNumberingAfterBreak="0">
    <w:nsid w:val="487040B8"/>
    <w:multiLevelType w:val="hybridMultilevel"/>
    <w:tmpl w:val="17B4B7CA"/>
    <w:lvl w:ilvl="0" w:tplc="AED238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9B11C1"/>
    <w:multiLevelType w:val="hybridMultilevel"/>
    <w:tmpl w:val="087A8A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DF6078"/>
    <w:multiLevelType w:val="hybridMultilevel"/>
    <w:tmpl w:val="D5CA2288"/>
    <w:lvl w:ilvl="0" w:tplc="AED238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8B2EEC"/>
    <w:multiLevelType w:val="hybridMultilevel"/>
    <w:tmpl w:val="A0DC8F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CC57D4"/>
    <w:multiLevelType w:val="hybridMultilevel"/>
    <w:tmpl w:val="C67AB6C0"/>
    <w:lvl w:ilvl="0" w:tplc="868E8F44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21C3DE9"/>
    <w:multiLevelType w:val="hybridMultilevel"/>
    <w:tmpl w:val="B97AEF8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52C4B93"/>
    <w:multiLevelType w:val="hybridMultilevel"/>
    <w:tmpl w:val="85C8B1B4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B5C15DD"/>
    <w:multiLevelType w:val="hybridMultilevel"/>
    <w:tmpl w:val="911A347A"/>
    <w:lvl w:ilvl="0" w:tplc="A7A0190A">
      <w:start w:val="1"/>
      <w:numFmt w:val="decimal"/>
      <w:lvlText w:val="%1)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D641B5"/>
    <w:multiLevelType w:val="hybridMultilevel"/>
    <w:tmpl w:val="EE003DC4"/>
    <w:lvl w:ilvl="0" w:tplc="AED238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E577FB"/>
    <w:multiLevelType w:val="hybridMultilevel"/>
    <w:tmpl w:val="3CEC7CAA"/>
    <w:lvl w:ilvl="0" w:tplc="AED238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D73084"/>
    <w:multiLevelType w:val="hybridMultilevel"/>
    <w:tmpl w:val="4C385D56"/>
    <w:lvl w:ilvl="0" w:tplc="F8741356">
      <w:start w:val="1"/>
      <w:numFmt w:val="decimal"/>
      <w:lvlText w:val="%1)"/>
      <w:lvlJc w:val="left"/>
      <w:pPr>
        <w:ind w:left="213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6357432F"/>
    <w:multiLevelType w:val="hybridMultilevel"/>
    <w:tmpl w:val="4858C854"/>
    <w:lvl w:ilvl="0" w:tplc="04150017">
      <w:start w:val="1"/>
      <w:numFmt w:val="lowerLetter"/>
      <w:lvlText w:val="%1)"/>
      <w:lvlJc w:val="left"/>
      <w:pPr>
        <w:ind w:left="1280" w:hanging="360"/>
      </w:pPr>
    </w:lvl>
    <w:lvl w:ilvl="1" w:tplc="04150019" w:tentative="1">
      <w:start w:val="1"/>
      <w:numFmt w:val="lowerLetter"/>
      <w:lvlText w:val="%2."/>
      <w:lvlJc w:val="left"/>
      <w:pPr>
        <w:ind w:left="2000" w:hanging="360"/>
      </w:pPr>
    </w:lvl>
    <w:lvl w:ilvl="2" w:tplc="0415001B" w:tentative="1">
      <w:start w:val="1"/>
      <w:numFmt w:val="lowerRoman"/>
      <w:lvlText w:val="%3."/>
      <w:lvlJc w:val="right"/>
      <w:pPr>
        <w:ind w:left="2720" w:hanging="180"/>
      </w:pPr>
    </w:lvl>
    <w:lvl w:ilvl="3" w:tplc="0415000F" w:tentative="1">
      <w:start w:val="1"/>
      <w:numFmt w:val="decimal"/>
      <w:lvlText w:val="%4."/>
      <w:lvlJc w:val="left"/>
      <w:pPr>
        <w:ind w:left="3440" w:hanging="360"/>
      </w:pPr>
    </w:lvl>
    <w:lvl w:ilvl="4" w:tplc="04150019" w:tentative="1">
      <w:start w:val="1"/>
      <w:numFmt w:val="lowerLetter"/>
      <w:lvlText w:val="%5."/>
      <w:lvlJc w:val="left"/>
      <w:pPr>
        <w:ind w:left="4160" w:hanging="360"/>
      </w:pPr>
    </w:lvl>
    <w:lvl w:ilvl="5" w:tplc="0415001B" w:tentative="1">
      <w:start w:val="1"/>
      <w:numFmt w:val="lowerRoman"/>
      <w:lvlText w:val="%6."/>
      <w:lvlJc w:val="right"/>
      <w:pPr>
        <w:ind w:left="4880" w:hanging="180"/>
      </w:pPr>
    </w:lvl>
    <w:lvl w:ilvl="6" w:tplc="0415000F" w:tentative="1">
      <w:start w:val="1"/>
      <w:numFmt w:val="decimal"/>
      <w:lvlText w:val="%7."/>
      <w:lvlJc w:val="left"/>
      <w:pPr>
        <w:ind w:left="5600" w:hanging="360"/>
      </w:pPr>
    </w:lvl>
    <w:lvl w:ilvl="7" w:tplc="04150019" w:tentative="1">
      <w:start w:val="1"/>
      <w:numFmt w:val="lowerLetter"/>
      <w:lvlText w:val="%8."/>
      <w:lvlJc w:val="left"/>
      <w:pPr>
        <w:ind w:left="6320" w:hanging="360"/>
      </w:pPr>
    </w:lvl>
    <w:lvl w:ilvl="8" w:tplc="0415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30" w15:restartNumberingAfterBreak="0">
    <w:nsid w:val="64FB2A94"/>
    <w:multiLevelType w:val="hybridMultilevel"/>
    <w:tmpl w:val="5A48EE9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6715C3C"/>
    <w:multiLevelType w:val="hybridMultilevel"/>
    <w:tmpl w:val="31BA30C4"/>
    <w:lvl w:ilvl="0" w:tplc="14A6A4B2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8A00E77"/>
    <w:multiLevelType w:val="hybridMultilevel"/>
    <w:tmpl w:val="8DC06C24"/>
    <w:lvl w:ilvl="0" w:tplc="AED238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55087F"/>
    <w:multiLevelType w:val="hybridMultilevel"/>
    <w:tmpl w:val="8F147F00"/>
    <w:lvl w:ilvl="0" w:tplc="AED238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6270B0"/>
    <w:multiLevelType w:val="hybridMultilevel"/>
    <w:tmpl w:val="EE003DC4"/>
    <w:lvl w:ilvl="0" w:tplc="AED238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8167CA"/>
    <w:multiLevelType w:val="hybridMultilevel"/>
    <w:tmpl w:val="2D4C0EE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9743370"/>
    <w:multiLevelType w:val="hybridMultilevel"/>
    <w:tmpl w:val="B810EDC4"/>
    <w:lvl w:ilvl="0" w:tplc="3EA8072E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15E63"/>
    <w:multiLevelType w:val="hybridMultilevel"/>
    <w:tmpl w:val="94E45E56"/>
    <w:lvl w:ilvl="0" w:tplc="A26A4CA6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6F2223"/>
    <w:multiLevelType w:val="hybridMultilevel"/>
    <w:tmpl w:val="9E7A3B06"/>
    <w:lvl w:ilvl="0" w:tplc="AED238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FE60F3"/>
    <w:multiLevelType w:val="hybridMultilevel"/>
    <w:tmpl w:val="25DCBA4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925041580">
    <w:abstractNumId w:val="32"/>
  </w:num>
  <w:num w:numId="2" w16cid:durableId="500123120">
    <w:abstractNumId w:val="10"/>
  </w:num>
  <w:num w:numId="3" w16cid:durableId="593127260">
    <w:abstractNumId w:val="24"/>
  </w:num>
  <w:num w:numId="4" w16cid:durableId="975141866">
    <w:abstractNumId w:val="26"/>
  </w:num>
  <w:num w:numId="5" w16cid:durableId="1935627520">
    <w:abstractNumId w:val="31"/>
  </w:num>
  <w:num w:numId="6" w16cid:durableId="1064834761">
    <w:abstractNumId w:val="6"/>
  </w:num>
  <w:num w:numId="7" w16cid:durableId="1922984908">
    <w:abstractNumId w:val="34"/>
  </w:num>
  <w:num w:numId="8" w16cid:durableId="484400843">
    <w:abstractNumId w:val="9"/>
  </w:num>
  <w:num w:numId="9" w16cid:durableId="1337463313">
    <w:abstractNumId w:val="17"/>
  </w:num>
  <w:num w:numId="10" w16cid:durableId="2034570396">
    <w:abstractNumId w:val="3"/>
  </w:num>
  <w:num w:numId="11" w16cid:durableId="1614170153">
    <w:abstractNumId w:val="8"/>
  </w:num>
  <w:num w:numId="12" w16cid:durableId="759057987">
    <w:abstractNumId w:val="27"/>
  </w:num>
  <w:num w:numId="13" w16cid:durableId="553081912">
    <w:abstractNumId w:val="14"/>
  </w:num>
  <w:num w:numId="14" w16cid:durableId="1336541345">
    <w:abstractNumId w:val="13"/>
  </w:num>
  <w:num w:numId="15" w16cid:durableId="59788047">
    <w:abstractNumId w:val="18"/>
  </w:num>
  <w:num w:numId="16" w16cid:durableId="266276333">
    <w:abstractNumId w:val="38"/>
  </w:num>
  <w:num w:numId="17" w16cid:durableId="2020694306">
    <w:abstractNumId w:val="7"/>
  </w:num>
  <w:num w:numId="18" w16cid:durableId="571349238">
    <w:abstractNumId w:val="30"/>
  </w:num>
  <w:num w:numId="19" w16cid:durableId="1795324593">
    <w:abstractNumId w:val="20"/>
  </w:num>
  <w:num w:numId="20" w16cid:durableId="132913817">
    <w:abstractNumId w:val="35"/>
  </w:num>
  <w:num w:numId="21" w16cid:durableId="1560088628">
    <w:abstractNumId w:val="39"/>
  </w:num>
  <w:num w:numId="22" w16cid:durableId="1250698818">
    <w:abstractNumId w:val="16"/>
  </w:num>
  <w:num w:numId="23" w16cid:durableId="1127166313">
    <w:abstractNumId w:val="23"/>
  </w:num>
  <w:num w:numId="24" w16cid:durableId="465240921">
    <w:abstractNumId w:val="15"/>
  </w:num>
  <w:num w:numId="25" w16cid:durableId="1442527402">
    <w:abstractNumId w:val="5"/>
  </w:num>
  <w:num w:numId="26" w16cid:durableId="1506899856">
    <w:abstractNumId w:val="33"/>
  </w:num>
  <w:num w:numId="27" w16cid:durableId="538473647">
    <w:abstractNumId w:val="21"/>
  </w:num>
  <w:num w:numId="28" w16cid:durableId="5375910">
    <w:abstractNumId w:val="22"/>
  </w:num>
  <w:num w:numId="29" w16cid:durableId="827402510">
    <w:abstractNumId w:val="29"/>
  </w:num>
  <w:num w:numId="30" w16cid:durableId="869536053">
    <w:abstractNumId w:val="2"/>
  </w:num>
  <w:num w:numId="31" w16cid:durableId="1937401601">
    <w:abstractNumId w:val="12"/>
  </w:num>
  <w:num w:numId="32" w16cid:durableId="998774228">
    <w:abstractNumId w:val="28"/>
  </w:num>
  <w:num w:numId="33" w16cid:durableId="349140292">
    <w:abstractNumId w:val="11"/>
  </w:num>
  <w:num w:numId="34" w16cid:durableId="1664165080">
    <w:abstractNumId w:val="25"/>
  </w:num>
  <w:num w:numId="35" w16cid:durableId="1026903149">
    <w:abstractNumId w:val="19"/>
  </w:num>
  <w:num w:numId="36" w16cid:durableId="954868961">
    <w:abstractNumId w:val="4"/>
  </w:num>
  <w:num w:numId="37" w16cid:durableId="2005163294">
    <w:abstractNumId w:val="36"/>
  </w:num>
  <w:num w:numId="38" w16cid:durableId="2041588344">
    <w:abstractNumId w:val="37"/>
  </w:num>
  <w:num w:numId="39" w16cid:durableId="1497526059">
    <w:abstractNumId w:val="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CB3"/>
    <w:rsid w:val="000056AF"/>
    <w:rsid w:val="00007C84"/>
    <w:rsid w:val="00020EAA"/>
    <w:rsid w:val="00034F64"/>
    <w:rsid w:val="00044741"/>
    <w:rsid w:val="00050404"/>
    <w:rsid w:val="00063864"/>
    <w:rsid w:val="00090662"/>
    <w:rsid w:val="000B0019"/>
    <w:rsid w:val="000B23E1"/>
    <w:rsid w:val="000C7F94"/>
    <w:rsid w:val="000D50B9"/>
    <w:rsid w:val="000E4B2B"/>
    <w:rsid w:val="000F0E20"/>
    <w:rsid w:val="000F28AB"/>
    <w:rsid w:val="000F3499"/>
    <w:rsid w:val="000F511E"/>
    <w:rsid w:val="000F715A"/>
    <w:rsid w:val="00104B09"/>
    <w:rsid w:val="001073C3"/>
    <w:rsid w:val="001077EF"/>
    <w:rsid w:val="00122FE8"/>
    <w:rsid w:val="00142D9C"/>
    <w:rsid w:val="001448E9"/>
    <w:rsid w:val="00144940"/>
    <w:rsid w:val="00155E2A"/>
    <w:rsid w:val="00155F5C"/>
    <w:rsid w:val="00171C84"/>
    <w:rsid w:val="0017542D"/>
    <w:rsid w:val="001851EF"/>
    <w:rsid w:val="001932E1"/>
    <w:rsid w:val="00193AD8"/>
    <w:rsid w:val="001A3ED2"/>
    <w:rsid w:val="001C12FD"/>
    <w:rsid w:val="001C5CEF"/>
    <w:rsid w:val="001C7A83"/>
    <w:rsid w:val="001F4E25"/>
    <w:rsid w:val="001F5635"/>
    <w:rsid w:val="0020235B"/>
    <w:rsid w:val="00202A6C"/>
    <w:rsid w:val="002249BE"/>
    <w:rsid w:val="00240A82"/>
    <w:rsid w:val="00253A7F"/>
    <w:rsid w:val="00266784"/>
    <w:rsid w:val="0028201E"/>
    <w:rsid w:val="00292807"/>
    <w:rsid w:val="002A3379"/>
    <w:rsid w:val="002A645A"/>
    <w:rsid w:val="002B260B"/>
    <w:rsid w:val="002B70B2"/>
    <w:rsid w:val="002E079C"/>
    <w:rsid w:val="002F4A3E"/>
    <w:rsid w:val="0033497F"/>
    <w:rsid w:val="00344B56"/>
    <w:rsid w:val="00345EF1"/>
    <w:rsid w:val="00346E5D"/>
    <w:rsid w:val="003610D8"/>
    <w:rsid w:val="0039007F"/>
    <w:rsid w:val="003B259D"/>
    <w:rsid w:val="003B56FD"/>
    <w:rsid w:val="003D0495"/>
    <w:rsid w:val="003D1826"/>
    <w:rsid w:val="003E172C"/>
    <w:rsid w:val="00411A00"/>
    <w:rsid w:val="004223B6"/>
    <w:rsid w:val="00435399"/>
    <w:rsid w:val="0044236C"/>
    <w:rsid w:val="004530F0"/>
    <w:rsid w:val="0046066C"/>
    <w:rsid w:val="00461311"/>
    <w:rsid w:val="00475318"/>
    <w:rsid w:val="00486F29"/>
    <w:rsid w:val="00490A02"/>
    <w:rsid w:val="004A18A1"/>
    <w:rsid w:val="004E2DF4"/>
    <w:rsid w:val="004F2EDD"/>
    <w:rsid w:val="0050664B"/>
    <w:rsid w:val="00512F80"/>
    <w:rsid w:val="00527CB4"/>
    <w:rsid w:val="00532073"/>
    <w:rsid w:val="00541384"/>
    <w:rsid w:val="005441FE"/>
    <w:rsid w:val="00545EE1"/>
    <w:rsid w:val="005467CF"/>
    <w:rsid w:val="00551F44"/>
    <w:rsid w:val="00557E3F"/>
    <w:rsid w:val="00564225"/>
    <w:rsid w:val="00572557"/>
    <w:rsid w:val="00572FC4"/>
    <w:rsid w:val="00575B46"/>
    <w:rsid w:val="0058407C"/>
    <w:rsid w:val="00593F0B"/>
    <w:rsid w:val="005965EE"/>
    <w:rsid w:val="005A2750"/>
    <w:rsid w:val="005A2FF5"/>
    <w:rsid w:val="005A3CAC"/>
    <w:rsid w:val="005B34BC"/>
    <w:rsid w:val="005B45B3"/>
    <w:rsid w:val="005C16F3"/>
    <w:rsid w:val="005C3C41"/>
    <w:rsid w:val="005E041A"/>
    <w:rsid w:val="005F1D2A"/>
    <w:rsid w:val="005F2D0E"/>
    <w:rsid w:val="00607469"/>
    <w:rsid w:val="00610588"/>
    <w:rsid w:val="00611FD5"/>
    <w:rsid w:val="00624EBE"/>
    <w:rsid w:val="006266A1"/>
    <w:rsid w:val="00627D34"/>
    <w:rsid w:val="00650129"/>
    <w:rsid w:val="00650D4C"/>
    <w:rsid w:val="00652E4B"/>
    <w:rsid w:val="00657307"/>
    <w:rsid w:val="006775FF"/>
    <w:rsid w:val="00681A89"/>
    <w:rsid w:val="006C6F3F"/>
    <w:rsid w:val="006D3431"/>
    <w:rsid w:val="006E4145"/>
    <w:rsid w:val="006E5146"/>
    <w:rsid w:val="006F7898"/>
    <w:rsid w:val="00715EF8"/>
    <w:rsid w:val="00734B1D"/>
    <w:rsid w:val="00735F3F"/>
    <w:rsid w:val="007373CA"/>
    <w:rsid w:val="00742DC2"/>
    <w:rsid w:val="007433B1"/>
    <w:rsid w:val="0075144B"/>
    <w:rsid w:val="007536ED"/>
    <w:rsid w:val="00771A35"/>
    <w:rsid w:val="00772070"/>
    <w:rsid w:val="00780AD9"/>
    <w:rsid w:val="007A44D9"/>
    <w:rsid w:val="007A4BD8"/>
    <w:rsid w:val="007B5F8D"/>
    <w:rsid w:val="007B662C"/>
    <w:rsid w:val="007C040D"/>
    <w:rsid w:val="007C26F8"/>
    <w:rsid w:val="007E6CB3"/>
    <w:rsid w:val="007E72ED"/>
    <w:rsid w:val="007F546B"/>
    <w:rsid w:val="007F592B"/>
    <w:rsid w:val="00802FA2"/>
    <w:rsid w:val="008213BF"/>
    <w:rsid w:val="00824FE5"/>
    <w:rsid w:val="00842EEF"/>
    <w:rsid w:val="00843F6A"/>
    <w:rsid w:val="00845B60"/>
    <w:rsid w:val="00851FF7"/>
    <w:rsid w:val="008527FB"/>
    <w:rsid w:val="00855F39"/>
    <w:rsid w:val="008662DE"/>
    <w:rsid w:val="008671B1"/>
    <w:rsid w:val="00892BAA"/>
    <w:rsid w:val="008A322F"/>
    <w:rsid w:val="008A4D3E"/>
    <w:rsid w:val="008B5115"/>
    <w:rsid w:val="008B6C25"/>
    <w:rsid w:val="008C1592"/>
    <w:rsid w:val="008C69DE"/>
    <w:rsid w:val="008D2CA9"/>
    <w:rsid w:val="008E1C57"/>
    <w:rsid w:val="008E777F"/>
    <w:rsid w:val="00907233"/>
    <w:rsid w:val="00907FD3"/>
    <w:rsid w:val="0092043C"/>
    <w:rsid w:val="009209AD"/>
    <w:rsid w:val="009239E4"/>
    <w:rsid w:val="00925913"/>
    <w:rsid w:val="009349A0"/>
    <w:rsid w:val="009428D5"/>
    <w:rsid w:val="00953909"/>
    <w:rsid w:val="00956ADD"/>
    <w:rsid w:val="009616DB"/>
    <w:rsid w:val="00982B50"/>
    <w:rsid w:val="0098328E"/>
    <w:rsid w:val="009A00EF"/>
    <w:rsid w:val="009A0DF1"/>
    <w:rsid w:val="009A1E49"/>
    <w:rsid w:val="009A70E2"/>
    <w:rsid w:val="009B26E6"/>
    <w:rsid w:val="009B35DC"/>
    <w:rsid w:val="009B6CF6"/>
    <w:rsid w:val="009C6483"/>
    <w:rsid w:val="009C67D2"/>
    <w:rsid w:val="009D771A"/>
    <w:rsid w:val="009E0F0C"/>
    <w:rsid w:val="00A046E8"/>
    <w:rsid w:val="00A257B0"/>
    <w:rsid w:val="00A2633F"/>
    <w:rsid w:val="00A3288B"/>
    <w:rsid w:val="00A41282"/>
    <w:rsid w:val="00A46411"/>
    <w:rsid w:val="00A50A1D"/>
    <w:rsid w:val="00A5217C"/>
    <w:rsid w:val="00A6100C"/>
    <w:rsid w:val="00A757B6"/>
    <w:rsid w:val="00A81945"/>
    <w:rsid w:val="00A82EE7"/>
    <w:rsid w:val="00A84E25"/>
    <w:rsid w:val="00A927EA"/>
    <w:rsid w:val="00A930E1"/>
    <w:rsid w:val="00A932AA"/>
    <w:rsid w:val="00A94719"/>
    <w:rsid w:val="00A97187"/>
    <w:rsid w:val="00AA12BB"/>
    <w:rsid w:val="00AA5EFE"/>
    <w:rsid w:val="00AB152F"/>
    <w:rsid w:val="00AC3603"/>
    <w:rsid w:val="00AC3959"/>
    <w:rsid w:val="00AD36C1"/>
    <w:rsid w:val="00B028C7"/>
    <w:rsid w:val="00B0384A"/>
    <w:rsid w:val="00B35C4D"/>
    <w:rsid w:val="00B50BCE"/>
    <w:rsid w:val="00B66294"/>
    <w:rsid w:val="00B662D1"/>
    <w:rsid w:val="00B753CC"/>
    <w:rsid w:val="00B763B5"/>
    <w:rsid w:val="00B83840"/>
    <w:rsid w:val="00B96169"/>
    <w:rsid w:val="00BB08F7"/>
    <w:rsid w:val="00BB2808"/>
    <w:rsid w:val="00BB3CE2"/>
    <w:rsid w:val="00BC0298"/>
    <w:rsid w:val="00BC0F58"/>
    <w:rsid w:val="00BD0F06"/>
    <w:rsid w:val="00BD2F1E"/>
    <w:rsid w:val="00BD4E3D"/>
    <w:rsid w:val="00BD560F"/>
    <w:rsid w:val="00BE0D96"/>
    <w:rsid w:val="00BE4DFB"/>
    <w:rsid w:val="00BF55B7"/>
    <w:rsid w:val="00C001FC"/>
    <w:rsid w:val="00C14387"/>
    <w:rsid w:val="00C33D0A"/>
    <w:rsid w:val="00C37F0B"/>
    <w:rsid w:val="00C40141"/>
    <w:rsid w:val="00C424E9"/>
    <w:rsid w:val="00C63FAA"/>
    <w:rsid w:val="00C67E76"/>
    <w:rsid w:val="00C7185E"/>
    <w:rsid w:val="00C724D0"/>
    <w:rsid w:val="00C816F0"/>
    <w:rsid w:val="00C83430"/>
    <w:rsid w:val="00C85344"/>
    <w:rsid w:val="00C86442"/>
    <w:rsid w:val="00C96306"/>
    <w:rsid w:val="00CA5329"/>
    <w:rsid w:val="00CB0C6B"/>
    <w:rsid w:val="00CC0CBE"/>
    <w:rsid w:val="00CC0DD5"/>
    <w:rsid w:val="00CC200E"/>
    <w:rsid w:val="00CE4A23"/>
    <w:rsid w:val="00CE5A89"/>
    <w:rsid w:val="00CE6E4E"/>
    <w:rsid w:val="00CF7EA8"/>
    <w:rsid w:val="00D056B5"/>
    <w:rsid w:val="00D30676"/>
    <w:rsid w:val="00D37A30"/>
    <w:rsid w:val="00D447B5"/>
    <w:rsid w:val="00D4653F"/>
    <w:rsid w:val="00D51520"/>
    <w:rsid w:val="00D51AEC"/>
    <w:rsid w:val="00D56D1D"/>
    <w:rsid w:val="00D61A85"/>
    <w:rsid w:val="00D63A67"/>
    <w:rsid w:val="00D6443A"/>
    <w:rsid w:val="00D67CEF"/>
    <w:rsid w:val="00D71BAD"/>
    <w:rsid w:val="00D738EA"/>
    <w:rsid w:val="00D77F40"/>
    <w:rsid w:val="00D83AE0"/>
    <w:rsid w:val="00D90410"/>
    <w:rsid w:val="00D93D87"/>
    <w:rsid w:val="00DA1067"/>
    <w:rsid w:val="00DD4955"/>
    <w:rsid w:val="00DD6454"/>
    <w:rsid w:val="00DE0E60"/>
    <w:rsid w:val="00DF67AB"/>
    <w:rsid w:val="00DF71E5"/>
    <w:rsid w:val="00DF7CBC"/>
    <w:rsid w:val="00E014A6"/>
    <w:rsid w:val="00E120B6"/>
    <w:rsid w:val="00E231E9"/>
    <w:rsid w:val="00E24EFA"/>
    <w:rsid w:val="00E27EA8"/>
    <w:rsid w:val="00E35471"/>
    <w:rsid w:val="00E40792"/>
    <w:rsid w:val="00E41D82"/>
    <w:rsid w:val="00E4706A"/>
    <w:rsid w:val="00E54737"/>
    <w:rsid w:val="00E564A9"/>
    <w:rsid w:val="00E57634"/>
    <w:rsid w:val="00E736CF"/>
    <w:rsid w:val="00E7568B"/>
    <w:rsid w:val="00E75F7F"/>
    <w:rsid w:val="00E77370"/>
    <w:rsid w:val="00E86BCF"/>
    <w:rsid w:val="00E943D6"/>
    <w:rsid w:val="00EA3651"/>
    <w:rsid w:val="00EA4D3F"/>
    <w:rsid w:val="00EB42BC"/>
    <w:rsid w:val="00EB5CDB"/>
    <w:rsid w:val="00EB69C2"/>
    <w:rsid w:val="00EC6604"/>
    <w:rsid w:val="00ED5DEB"/>
    <w:rsid w:val="00ED5F0A"/>
    <w:rsid w:val="00ED7ACA"/>
    <w:rsid w:val="00EE1601"/>
    <w:rsid w:val="00EE70CF"/>
    <w:rsid w:val="00EF1408"/>
    <w:rsid w:val="00EF4E6D"/>
    <w:rsid w:val="00F018BA"/>
    <w:rsid w:val="00F03705"/>
    <w:rsid w:val="00F07D51"/>
    <w:rsid w:val="00F303B8"/>
    <w:rsid w:val="00F37085"/>
    <w:rsid w:val="00F52002"/>
    <w:rsid w:val="00F57C45"/>
    <w:rsid w:val="00F60ACB"/>
    <w:rsid w:val="00F70E50"/>
    <w:rsid w:val="00FB2AB4"/>
    <w:rsid w:val="00FD5C66"/>
    <w:rsid w:val="00FD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7708D"/>
  <w15:docId w15:val="{58C98A00-5DEF-4DC2-9AAB-F378FDECA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CB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E6CB3"/>
    <w:pPr>
      <w:keepNext/>
      <w:suppressAutoHyphens w:val="0"/>
      <w:ind w:firstLine="4536"/>
      <w:outlineLvl w:val="2"/>
    </w:pPr>
    <w:rPr>
      <w:b/>
      <w:i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E6CB3"/>
    <w:rPr>
      <w:rFonts w:ascii="Times New Roman" w:eastAsia="SimSun" w:hAnsi="Times New Roman" w:cs="Mangal"/>
      <w:b/>
      <w:i/>
      <w:kern w:val="3"/>
      <w:sz w:val="26"/>
      <w:szCs w:val="24"/>
      <w:lang w:eastAsia="zh-CN" w:bidi="hi-IN"/>
    </w:rPr>
  </w:style>
  <w:style w:type="paragraph" w:styleId="Akapitzlist">
    <w:name w:val="List Paragraph"/>
    <w:aliases w:val="wypunktowanie,WyliczPrzyklad,CW_Lista"/>
    <w:basedOn w:val="Normalny"/>
    <w:link w:val="AkapitzlistZnak"/>
    <w:uiPriority w:val="34"/>
    <w:qFormat/>
    <w:rsid w:val="007E6CB3"/>
    <w:pPr>
      <w:widowControl/>
      <w:textAlignment w:val="auto"/>
    </w:pPr>
    <w:rPr>
      <w:rFonts w:eastAsia="Times New Roman" w:cs="Times New Roman"/>
      <w:szCs w:val="20"/>
      <w:lang w:bidi="ar-SA"/>
    </w:rPr>
  </w:style>
  <w:style w:type="character" w:styleId="Hipercze">
    <w:name w:val="Hyperlink"/>
    <w:rsid w:val="007E6CB3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7E6CB3"/>
    <w:pPr>
      <w:widowControl/>
      <w:spacing w:after="120"/>
      <w:textAlignment w:val="auto"/>
    </w:pPr>
    <w:rPr>
      <w:rFonts w:eastAsia="Times New Roman" w:cs="Times New Roman"/>
      <w:szCs w:val="20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7E6CB3"/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character" w:customStyle="1" w:styleId="AkapitzlistZnak">
    <w:name w:val="Akapit z listą Znak"/>
    <w:aliases w:val="wypunktowanie Znak,WyliczPrzyklad Znak,CW_Lista Znak"/>
    <w:link w:val="Akapitzlist"/>
    <w:uiPriority w:val="34"/>
    <w:qFormat/>
    <w:locked/>
    <w:rsid w:val="000B23E1"/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E86BCF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6BCF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BCF"/>
    <w:rPr>
      <w:rFonts w:ascii="Tahoma" w:eastAsia="SimSun" w:hAnsi="Tahoma" w:cs="Mangal"/>
      <w:kern w:val="3"/>
      <w:sz w:val="16"/>
      <w:szCs w:val="14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142D9C"/>
    <w:rPr>
      <w:b/>
      <w:bCs/>
    </w:rPr>
  </w:style>
  <w:style w:type="character" w:customStyle="1" w:styleId="StandardZnak">
    <w:name w:val="Standard Znak"/>
    <w:link w:val="Standard"/>
    <w:locked/>
    <w:rsid w:val="005E041A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link w:val="StandardZnak"/>
    <w:rsid w:val="005E04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">
    <w:name w:val="Body text_"/>
    <w:basedOn w:val="Domylnaczcionkaakapitu"/>
    <w:link w:val="Tekstpodstawowy7"/>
    <w:locked/>
    <w:rsid w:val="00EE70C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podstawowy7">
    <w:name w:val="Tekst podstawowy7"/>
    <w:basedOn w:val="Normalny"/>
    <w:link w:val="Bodytext"/>
    <w:rsid w:val="00EE70CF"/>
    <w:pPr>
      <w:widowControl/>
      <w:shd w:val="clear" w:color="auto" w:fill="FFFFFF"/>
      <w:suppressAutoHyphens w:val="0"/>
      <w:autoSpaceDN/>
      <w:spacing w:before="240" w:line="230" w:lineRule="exact"/>
      <w:ind w:hanging="560"/>
      <w:jc w:val="both"/>
      <w:textAlignment w:val="auto"/>
    </w:pPr>
    <w:rPr>
      <w:rFonts w:eastAsia="Times New Roman" w:cs="Times New Roman"/>
      <w:kern w:val="0"/>
      <w:sz w:val="19"/>
      <w:szCs w:val="19"/>
      <w:lang w:eastAsia="en-US" w:bidi="ar-SA"/>
    </w:rPr>
  </w:style>
  <w:style w:type="character" w:customStyle="1" w:styleId="BodytextItalic">
    <w:name w:val="Body text + Italic"/>
    <w:basedOn w:val="Bodytext"/>
    <w:rsid w:val="00EE70CF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Tekstpodstawowy4">
    <w:name w:val="Tekst podstawowy4"/>
    <w:basedOn w:val="Bodytext"/>
    <w:rsid w:val="00EE70CF"/>
    <w:rPr>
      <w:rFonts w:ascii="Times New Roman" w:eastAsia="Times New Roman" w:hAnsi="Times New Roman" w:cs="Times New Roman"/>
      <w:sz w:val="19"/>
      <w:szCs w:val="19"/>
      <w:u w:val="single"/>
      <w:shd w:val="clear" w:color="auto" w:fill="FFFFFF"/>
    </w:rPr>
  </w:style>
  <w:style w:type="character" w:customStyle="1" w:styleId="BodytextBold">
    <w:name w:val="Body text + Bold"/>
    <w:basedOn w:val="Bodytext"/>
    <w:rsid w:val="008E1C5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Heading1">
    <w:name w:val="Heading #1"/>
    <w:basedOn w:val="Domylnaczcionkaakapitu"/>
    <w:rsid w:val="008E1C5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19"/>
      <w:szCs w:val="19"/>
      <w:u w:val="single"/>
    </w:rPr>
  </w:style>
  <w:style w:type="paragraph" w:styleId="NormalnyWeb">
    <w:name w:val="Normal (Web)"/>
    <w:basedOn w:val="Normalny"/>
    <w:uiPriority w:val="99"/>
    <w:unhideWhenUsed/>
    <w:rsid w:val="007A44D9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isselectedend">
    <w:name w:val="isselectedend"/>
    <w:basedOn w:val="Normalny"/>
    <w:rsid w:val="0047531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agwek">
    <w:name w:val="header"/>
    <w:basedOn w:val="Normalny"/>
    <w:link w:val="NagwekZnak"/>
    <w:unhideWhenUsed/>
    <w:rsid w:val="00E120B6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rsid w:val="00E120B6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E120B6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120B6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styleId="HTML-kod">
    <w:name w:val="HTML Code"/>
    <w:basedOn w:val="Domylnaczcionkaakapitu"/>
    <w:uiPriority w:val="99"/>
    <w:semiHidden/>
    <w:unhideWhenUsed/>
    <w:rsid w:val="00A5217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44650-249B-4828-A0AE-5B5EC7517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14</Pages>
  <Words>4196</Words>
  <Characters>25181</Characters>
  <Application>Microsoft Office Word</Application>
  <DocSecurity>0</DocSecurity>
  <Lines>209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Dominika</dc:creator>
  <cp:lastModifiedBy>Dominika</cp:lastModifiedBy>
  <cp:revision>17</cp:revision>
  <cp:lastPrinted>2026-07-07T11:06:00Z</cp:lastPrinted>
  <dcterms:created xsi:type="dcterms:W3CDTF">2026-08-21T07:01:00Z</dcterms:created>
  <dcterms:modified xsi:type="dcterms:W3CDTF">2026-08-24T08:42:00Z</dcterms:modified>
</cp:coreProperties>
</file>